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40" w:rsidRPr="00E65E7C" w:rsidRDefault="00080340" w:rsidP="00080340">
      <w:pPr>
        <w:spacing w:beforeLines="25" w:before="90" w:afterLines="25" w:after="90" w:line="320" w:lineRule="exact"/>
        <w:ind w:rightChars="-119" w:right="-286"/>
        <w:jc w:val="center"/>
        <w:rPr>
          <w:rFonts w:eastAsia="標楷體"/>
          <w:sz w:val="36"/>
        </w:rPr>
      </w:pPr>
      <w:r w:rsidRPr="00B6096E">
        <w:rPr>
          <w:rFonts w:eastAsia="標楷體"/>
          <w:b/>
          <w:color w:val="222222"/>
          <w:sz w:val="36"/>
          <w:szCs w:val="36"/>
        </w:rPr>
        <w:t>南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proofErr w:type="gramStart"/>
      <w:r w:rsidRPr="00B6096E">
        <w:rPr>
          <w:rFonts w:eastAsia="標楷體"/>
          <w:b/>
          <w:color w:val="222222"/>
          <w:sz w:val="36"/>
          <w:szCs w:val="36"/>
        </w:rPr>
        <w:t>臺</w:t>
      </w:r>
      <w:proofErr w:type="gramEnd"/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學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校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財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團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法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人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南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proofErr w:type="gramStart"/>
      <w:r w:rsidRPr="00B6096E">
        <w:rPr>
          <w:rFonts w:eastAsia="標楷體"/>
          <w:b/>
          <w:color w:val="222222"/>
          <w:sz w:val="36"/>
          <w:szCs w:val="36"/>
        </w:rPr>
        <w:t>臺</w:t>
      </w:r>
      <w:proofErr w:type="gramEnd"/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科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技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大</w:t>
      </w:r>
      <w:r w:rsidRPr="00B6096E">
        <w:rPr>
          <w:rFonts w:eastAsia="標楷體" w:hint="eastAsia"/>
          <w:b/>
          <w:color w:val="222222"/>
          <w:sz w:val="36"/>
          <w:szCs w:val="36"/>
        </w:rPr>
        <w:t xml:space="preserve"> </w:t>
      </w:r>
      <w:r w:rsidRPr="00B6096E">
        <w:rPr>
          <w:rFonts w:eastAsia="標楷體"/>
          <w:b/>
          <w:color w:val="222222"/>
          <w:sz w:val="36"/>
          <w:szCs w:val="36"/>
        </w:rPr>
        <w:t>學</w:t>
      </w:r>
    </w:p>
    <w:p w:rsidR="00080340" w:rsidRPr="00A05B69" w:rsidRDefault="00080340" w:rsidP="00080340">
      <w:pPr>
        <w:spacing w:beforeLines="25" w:before="90" w:afterLines="25" w:after="90" w:line="320" w:lineRule="exact"/>
        <w:ind w:left="3360" w:rightChars="-355" w:right="-852"/>
        <w:rPr>
          <w:rFonts w:eastAsia="標楷體"/>
          <w:b/>
          <w:sz w:val="32"/>
          <w:u w:val="thick"/>
        </w:rPr>
      </w:pPr>
      <w:r w:rsidRPr="00E65E7C">
        <w:rPr>
          <w:rFonts w:eastAsia="標楷體" w:hint="eastAsia"/>
          <w:sz w:val="32"/>
        </w:rPr>
        <w:t xml:space="preserve">     </w:t>
      </w:r>
      <w:r w:rsidRPr="00A05B69">
        <w:rPr>
          <w:rFonts w:eastAsia="標楷體" w:hint="eastAsia"/>
          <w:b/>
          <w:sz w:val="32"/>
        </w:rPr>
        <w:t>收</w:t>
      </w:r>
      <w:r w:rsidRPr="00A05B69">
        <w:rPr>
          <w:rFonts w:eastAsia="標楷體" w:hint="eastAsia"/>
          <w:b/>
          <w:sz w:val="32"/>
        </w:rPr>
        <w:t xml:space="preserve">      </w:t>
      </w:r>
      <w:r w:rsidRPr="00A05B69">
        <w:rPr>
          <w:rFonts w:eastAsia="標楷體" w:hint="eastAsia"/>
          <w:b/>
          <w:sz w:val="32"/>
        </w:rPr>
        <w:t>據</w:t>
      </w:r>
    </w:p>
    <w:p w:rsidR="00080340" w:rsidRPr="00700F5F" w:rsidRDefault="00080340" w:rsidP="00080340">
      <w:pPr>
        <w:spacing w:beforeLines="25" w:before="90" w:afterLines="25" w:after="90" w:line="260" w:lineRule="exact"/>
        <w:ind w:rightChars="-24" w:right="-58"/>
        <w:jc w:val="both"/>
        <w:rPr>
          <w:rFonts w:eastAsia="標楷體"/>
          <w:color w:val="000000" w:themeColor="text1"/>
          <w:sz w:val="22"/>
          <w:szCs w:val="22"/>
        </w:rPr>
      </w:pPr>
      <w:r w:rsidRPr="00700F5F">
        <w:rPr>
          <w:rFonts w:eastAsia="標楷體" w:hint="eastAsia"/>
          <w:color w:val="000000" w:themeColor="text1"/>
          <w:sz w:val="22"/>
          <w:szCs w:val="22"/>
        </w:rPr>
        <w:t>感謝您的協助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本校得以順利推展各項活動</w:t>
      </w:r>
      <w:r>
        <w:rPr>
          <w:rFonts w:eastAsia="標楷體" w:hint="eastAsia"/>
          <w:color w:val="000000" w:themeColor="text1"/>
          <w:sz w:val="22"/>
          <w:szCs w:val="22"/>
        </w:rPr>
        <w:t>及計畫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為配合教育部規定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各機關團體及受政府補助之學校支付於個人款項應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逕付受</w:t>
      </w:r>
      <w:proofErr w:type="gramEnd"/>
      <w:r w:rsidRPr="00700F5F">
        <w:rPr>
          <w:rFonts w:eastAsia="標楷體" w:hint="eastAsia"/>
          <w:color w:val="000000" w:themeColor="text1"/>
          <w:sz w:val="22"/>
          <w:szCs w:val="22"/>
        </w:rPr>
        <w:t>款人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不得由計畫主持人或業務承辦人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代領轉付</w:t>
      </w:r>
      <w:proofErr w:type="gramEnd"/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自</w:t>
      </w:r>
      <w:r w:rsidRPr="00700F5F">
        <w:rPr>
          <w:rFonts w:eastAsia="標楷體" w:hint="eastAsia"/>
          <w:color w:val="000000" w:themeColor="text1"/>
          <w:sz w:val="22"/>
          <w:szCs w:val="22"/>
        </w:rPr>
        <w:t>105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學年度起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相關款項扣除</w:t>
      </w:r>
      <w:r w:rsidRPr="00700F5F">
        <w:rPr>
          <w:rFonts w:eastAsia="標楷體"/>
          <w:color w:val="000000" w:themeColor="text1"/>
        </w:rPr>
        <w:t>匯款</w:t>
      </w:r>
      <w:r w:rsidRPr="00700F5F">
        <w:rPr>
          <w:rFonts w:eastAsia="標楷體" w:hint="eastAsia"/>
          <w:color w:val="000000" w:themeColor="text1"/>
        </w:rPr>
        <w:t>手續</w:t>
      </w:r>
      <w:r w:rsidRPr="00700F5F">
        <w:rPr>
          <w:rFonts w:eastAsia="標楷體"/>
          <w:color w:val="000000" w:themeColor="text1"/>
        </w:rPr>
        <w:t>費</w:t>
      </w:r>
      <w:r w:rsidRPr="00700F5F">
        <w:rPr>
          <w:rFonts w:eastAsia="標楷體" w:hint="eastAsia"/>
          <w:color w:val="000000" w:themeColor="text1"/>
        </w:rPr>
        <w:t>(</w:t>
      </w:r>
      <w:r w:rsidRPr="00513B51">
        <w:rPr>
          <w:rFonts w:eastAsia="標楷體" w:hint="eastAsia"/>
          <w:b/>
          <w:color w:val="000000" w:themeColor="text1"/>
        </w:rPr>
        <w:t>彰銀及郵局帳戶免扣</w:t>
      </w:r>
      <w:r w:rsidRPr="00700F5F">
        <w:rPr>
          <w:rFonts w:eastAsia="標楷體" w:hint="eastAsia"/>
          <w:color w:val="000000" w:themeColor="text1"/>
        </w:rPr>
        <w:t>)</w:t>
      </w:r>
      <w:r w:rsidRPr="00700F5F">
        <w:rPr>
          <w:rFonts w:eastAsia="標楷體" w:hint="eastAsia"/>
          <w:color w:val="000000" w:themeColor="text1"/>
        </w:rPr>
        <w:t>後</w:t>
      </w:r>
      <w:r w:rsidRPr="00700F5F">
        <w:rPr>
          <w:rFonts w:ascii="微軟正黑體" w:eastAsia="微軟正黑體" w:hAnsi="微軟正黑體" w:hint="eastAsia"/>
          <w:color w:val="000000" w:themeColor="text1"/>
        </w:rPr>
        <w:t>，</w:t>
      </w:r>
      <w:r w:rsidRPr="00700F5F">
        <w:rPr>
          <w:rFonts w:eastAsia="標楷體" w:hint="eastAsia"/>
          <w:color w:val="000000" w:themeColor="text1"/>
        </w:rPr>
        <w:t>透過銀行轉帳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逕</w:t>
      </w:r>
      <w:r w:rsidRPr="00700F5F">
        <w:rPr>
          <w:rFonts w:eastAsia="標楷體" w:hint="eastAsia"/>
          <w:color w:val="000000" w:themeColor="text1"/>
        </w:rPr>
        <w:t>匯</w:t>
      </w:r>
      <w:proofErr w:type="gramEnd"/>
      <w:r w:rsidRPr="00700F5F">
        <w:rPr>
          <w:rFonts w:eastAsia="標楷體" w:hint="eastAsia"/>
          <w:color w:val="000000" w:themeColor="text1"/>
        </w:rPr>
        <w:t>予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受款人</w:t>
      </w:r>
      <w:r w:rsidRPr="00700F5F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92"/>
        <w:gridCol w:w="492"/>
        <w:gridCol w:w="291"/>
        <w:gridCol w:w="201"/>
        <w:gridCol w:w="328"/>
        <w:gridCol w:w="165"/>
        <w:gridCol w:w="492"/>
        <w:gridCol w:w="216"/>
        <w:gridCol w:w="158"/>
        <w:gridCol w:w="118"/>
        <w:gridCol w:w="493"/>
        <w:gridCol w:w="239"/>
        <w:gridCol w:w="119"/>
        <w:gridCol w:w="134"/>
        <w:gridCol w:w="224"/>
        <w:gridCol w:w="268"/>
        <w:gridCol w:w="90"/>
        <w:gridCol w:w="358"/>
        <w:gridCol w:w="45"/>
        <w:gridCol w:w="313"/>
        <w:gridCol w:w="358"/>
        <w:gridCol w:w="179"/>
        <w:gridCol w:w="142"/>
        <w:gridCol w:w="37"/>
        <w:gridCol w:w="358"/>
        <w:gridCol w:w="223"/>
        <w:gridCol w:w="135"/>
        <w:gridCol w:w="136"/>
        <w:gridCol w:w="222"/>
        <w:gridCol w:w="358"/>
        <w:gridCol w:w="358"/>
        <w:gridCol w:w="358"/>
        <w:gridCol w:w="358"/>
        <w:gridCol w:w="358"/>
        <w:gridCol w:w="359"/>
      </w:tblGrid>
      <w:tr w:rsidR="00080340" w:rsidRPr="00700F5F" w:rsidTr="00615FCD">
        <w:trPr>
          <w:trHeight w:val="62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領款人</w:t>
            </w:r>
          </w:p>
        </w:tc>
        <w:tc>
          <w:tcPr>
            <w:tcW w:w="26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1E23A6">
            <w:pPr>
              <w:tabs>
                <w:tab w:val="right" w:pos="10200"/>
              </w:tabs>
              <w:snapToGrid w:val="0"/>
              <w:spacing w:line="320" w:lineRule="exact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353A" w:rsidRDefault="002B353A" w:rsidP="00BF3852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>
              <w:rPr>
                <w:rFonts w:ascii="Arial" w:eastAsia="標楷體" w:hAnsi="Arial" w:hint="eastAsia"/>
                <w:color w:val="000000" w:themeColor="text1"/>
              </w:rPr>
              <w:t>學校</w:t>
            </w:r>
            <w:r>
              <w:rPr>
                <w:rFonts w:ascii="Arial" w:eastAsia="標楷體" w:hAnsi="Arial" w:hint="eastAsia"/>
                <w:color w:val="000000" w:themeColor="text1"/>
              </w:rPr>
              <w:t>/</w:t>
            </w:r>
          </w:p>
          <w:p w:rsidR="00080340" w:rsidRPr="00700F5F" w:rsidRDefault="005A0EFF" w:rsidP="00BF3852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>
              <w:rPr>
                <w:rFonts w:ascii="Arial" w:eastAsia="標楷體" w:hAnsi="Arial" w:hint="eastAsia"/>
                <w:color w:val="000000" w:themeColor="text1"/>
              </w:rPr>
              <w:t>科</w:t>
            </w:r>
            <w:r w:rsidR="002B353A">
              <w:rPr>
                <w:rFonts w:ascii="Arial" w:eastAsia="標楷體" w:hAnsi="Arial" w:hint="eastAsia"/>
                <w:color w:val="000000" w:themeColor="text1"/>
              </w:rPr>
              <w:t>系</w:t>
            </w:r>
          </w:p>
        </w:tc>
        <w:tc>
          <w:tcPr>
            <w:tcW w:w="20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BF3852">
            <w:pPr>
              <w:tabs>
                <w:tab w:val="right" w:pos="10200"/>
              </w:tabs>
              <w:snapToGrid w:val="0"/>
              <w:spacing w:line="320" w:lineRule="exact"/>
              <w:rPr>
                <w:rFonts w:ascii="Arial" w:eastAsia="標楷體" w:hAnsi="Arial"/>
                <w:color w:val="000000" w:themeColor="text1"/>
                <w:sz w:val="28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職稱</w:t>
            </w:r>
          </w:p>
        </w:tc>
        <w:tc>
          <w:tcPr>
            <w:tcW w:w="2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080340" w:rsidRDefault="00615FCD" w:rsidP="00BF3852">
            <w:pPr>
              <w:tabs>
                <w:tab w:val="right" w:pos="10200"/>
              </w:tabs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  <w:t>學生</w:t>
            </w:r>
          </w:p>
        </w:tc>
      </w:tr>
      <w:tr w:rsidR="00080340" w:rsidRPr="00700F5F" w:rsidTr="00BF3852">
        <w:trPr>
          <w:trHeight w:hRule="exact" w:val="2381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所得</w:t>
            </w:r>
          </w:p>
          <w:p w:rsidR="00080340" w:rsidRPr="00700F5F" w:rsidRDefault="00080340" w:rsidP="00BF38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917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700F5F" w:rsidRDefault="00080340" w:rsidP="00BF3852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ind w:left="1344" w:hangingChars="560" w:hanging="1344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薪資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50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上課及證照課程鐘點費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出席費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主持費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講評費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諮詢費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評審費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人事費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工作費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，顧問費，</w:t>
            </w:r>
            <w:r w:rsidRPr="0000440F">
              <w:rPr>
                <w:rFonts w:eastAsia="標楷體" w:hint="eastAsia"/>
                <w:color w:val="000000" w:themeColor="text1"/>
                <w:sz w:val="22"/>
                <w:szCs w:val="22"/>
              </w:rPr>
              <w:t>裁判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費，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問卷調查費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訪談費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，一般審查費，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教材編輯費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打字費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資料蒐集費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口語翻譯費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助學金</w:t>
            </w:r>
            <w:r w:rsidRPr="0000440F">
              <w:rPr>
                <w:rFonts w:eastAsia="標楷體"/>
                <w:color w:val="000000" w:themeColor="text1"/>
                <w:spacing w:val="-12"/>
                <w:sz w:val="22"/>
                <w:szCs w:val="22"/>
              </w:rPr>
              <w:t>等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2"/>
                <w:szCs w:val="22"/>
              </w:rPr>
              <w:t>)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</w:p>
          <w:p w:rsidR="00080340" w:rsidRPr="00700F5F" w:rsidRDefault="00080340" w:rsidP="00BF3852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□執行業務所得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9A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(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專門職業技術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)</w:t>
            </w:r>
          </w:p>
          <w:p w:rsidR="00080340" w:rsidRPr="0000440F" w:rsidRDefault="00080340" w:rsidP="00BF3852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ind w:left="2338" w:hangingChars="974" w:hanging="2338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□執行業務所得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9B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0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演講鐘點費，碩博士班口試及指導費，稿費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按</w:t>
            </w:r>
            <w:proofErr w:type="gramStart"/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字數計給之</w:t>
            </w:r>
            <w:proofErr w:type="gramEnd"/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稿費、審查費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，翻譯書籍文件之翻譯費，版稅，教師升等著作審查費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0"/>
                <w:sz w:val="22"/>
                <w:szCs w:val="22"/>
              </w:rPr>
              <w:t>)</w:t>
            </w:r>
            <w:r w:rsidRPr="0000440F">
              <w:rPr>
                <w:rFonts w:ascii="Arial" w:eastAsia="標楷體" w:hAnsi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80340" w:rsidRPr="00142293" w:rsidRDefault="000E0955" w:rsidP="00BF3852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080340" w:rsidRPr="00700F5F">
              <w:rPr>
                <w:rFonts w:ascii="標楷體" w:eastAsia="標楷體" w:hAnsi="標楷體" w:hint="eastAsia"/>
                <w:color w:val="000000" w:themeColor="text1"/>
              </w:rPr>
              <w:t>競技競賽及機會中獎</w:t>
            </w:r>
            <w:r w:rsidR="00080340"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="00080340" w:rsidRPr="0000440F">
              <w:rPr>
                <w:rFonts w:eastAsia="標楷體"/>
                <w:color w:val="000000" w:themeColor="text1"/>
                <w:sz w:val="20"/>
                <w:szCs w:val="20"/>
              </w:rPr>
              <w:t>91</w:t>
            </w:r>
            <w:r w:rsidR="00080340"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</w:p>
          <w:p w:rsidR="00080340" w:rsidRDefault="00151598" w:rsidP="00BF3852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80340" w:rsidRPr="00700F5F">
              <w:rPr>
                <w:rFonts w:ascii="標楷體" w:eastAsia="標楷體" w:hAnsi="標楷體" w:hint="eastAsia"/>
                <w:color w:val="000000" w:themeColor="text1"/>
              </w:rPr>
              <w:t>交通費【不列所得】</w:t>
            </w:r>
          </w:p>
          <w:p w:rsidR="00080340" w:rsidRPr="00700F5F" w:rsidRDefault="00080340" w:rsidP="00BF3852">
            <w:pPr>
              <w:tabs>
                <w:tab w:val="right" w:pos="7981"/>
                <w:tab w:val="right" w:pos="10200"/>
              </w:tabs>
              <w:snapToGrid w:val="0"/>
              <w:spacing w:line="30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400558">
              <w:rPr>
                <w:rFonts w:eastAsia="標楷體"/>
                <w:color w:val="000000" w:themeColor="text1"/>
              </w:rPr>
              <w:t>(</w:t>
            </w:r>
            <w:r w:rsidRPr="00400558">
              <w:rPr>
                <w:rFonts w:eastAsia="標楷體"/>
                <w:color w:val="000000" w:themeColor="text1"/>
              </w:rPr>
              <w:t>請說明</w:t>
            </w:r>
            <w:r w:rsidRPr="00400558">
              <w:rPr>
                <w:rFonts w:eastAsia="標楷體"/>
                <w:color w:val="000000" w:themeColor="text1"/>
              </w:rPr>
              <w:t>)</w:t>
            </w:r>
            <w:r w:rsidRPr="0040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</w:p>
        </w:tc>
      </w:tr>
      <w:tr w:rsidR="00080340" w:rsidRPr="00700F5F" w:rsidTr="00BF3852">
        <w:trPr>
          <w:trHeight w:val="62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說明</w:t>
            </w:r>
          </w:p>
        </w:tc>
        <w:tc>
          <w:tcPr>
            <w:tcW w:w="917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700F5F" w:rsidRDefault="00D75981" w:rsidP="00615FCD">
            <w:pPr>
              <w:tabs>
                <w:tab w:val="right" w:pos="7981"/>
                <w:tab w:val="right" w:pos="10200"/>
              </w:tabs>
              <w:snapToGrid w:val="0"/>
              <w:spacing w:line="32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D75981">
              <w:rPr>
                <w:rFonts w:ascii="Arial" w:eastAsia="標楷體" w:hAnsi="Arial" w:hint="eastAsia"/>
                <w:color w:val="000000" w:themeColor="text1"/>
              </w:rPr>
              <w:t>全國高中職經營企劃案暨專題製作競賽</w:t>
            </w:r>
            <w:r w:rsidR="00615FCD">
              <w:rPr>
                <w:rFonts w:ascii="Arial" w:eastAsia="標楷體" w:hAnsi="Arial" w:hint="eastAsia"/>
                <w:color w:val="000000" w:themeColor="text1"/>
              </w:rPr>
              <w:t>-</w:t>
            </w:r>
            <w:r w:rsidR="00615FCD">
              <w:rPr>
                <w:rFonts w:ascii="Arial" w:eastAsia="標楷體" w:hAnsi="Arial" w:hint="eastAsia"/>
                <w:color w:val="000000" w:themeColor="text1"/>
              </w:rPr>
              <w:t>學生獎金</w:t>
            </w:r>
          </w:p>
        </w:tc>
      </w:tr>
      <w:tr w:rsidR="00080340" w:rsidRPr="00700F5F" w:rsidTr="003E5BEE">
        <w:trPr>
          <w:trHeight w:val="454"/>
        </w:trPr>
        <w:tc>
          <w:tcPr>
            <w:tcW w:w="2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3A32F0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應領金額</w:t>
            </w:r>
            <w:r w:rsidRPr="003A32F0">
              <w:rPr>
                <w:rFonts w:eastAsia="標楷體"/>
                <w:color w:val="000000" w:themeColor="text1"/>
              </w:rPr>
              <w:t xml:space="preserve"> (A)</w:t>
            </w:r>
          </w:p>
        </w:tc>
        <w:tc>
          <w:tcPr>
            <w:tcW w:w="26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Default="00080340" w:rsidP="00BF3852">
            <w:pPr>
              <w:tabs>
                <w:tab w:val="right" w:pos="1020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代扣個人負擔健保</w:t>
            </w:r>
          </w:p>
          <w:p w:rsidR="00080340" w:rsidRPr="003A32F0" w:rsidRDefault="00080340" w:rsidP="00BF3852">
            <w:pPr>
              <w:tabs>
                <w:tab w:val="right" w:pos="1020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補充保費</w:t>
            </w:r>
            <w:r w:rsidRPr="003A32F0">
              <w:rPr>
                <w:rFonts w:eastAsia="標楷體"/>
                <w:color w:val="000000" w:themeColor="text1"/>
              </w:rPr>
              <w:t>(B)</w:t>
            </w:r>
          </w:p>
        </w:tc>
        <w:tc>
          <w:tcPr>
            <w:tcW w:w="23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3A32F0" w:rsidRDefault="00080340" w:rsidP="00BF3852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代扣所得稅</w:t>
            </w:r>
            <w:r w:rsidRPr="003A32F0">
              <w:rPr>
                <w:rFonts w:eastAsia="標楷體"/>
                <w:color w:val="000000" w:themeColor="text1"/>
              </w:rPr>
              <w:t>(C)</w:t>
            </w:r>
          </w:p>
        </w:tc>
        <w:tc>
          <w:tcPr>
            <w:tcW w:w="23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3A32F0" w:rsidRDefault="00080340" w:rsidP="00BF3852">
            <w:pPr>
              <w:tabs>
                <w:tab w:val="right" w:pos="1020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實領金額</w:t>
            </w:r>
            <w:r w:rsidRPr="003A32F0">
              <w:rPr>
                <w:rFonts w:eastAsia="標楷體"/>
                <w:color w:val="000000" w:themeColor="text1"/>
              </w:rPr>
              <w:t xml:space="preserve"> (A-B-C)</w:t>
            </w:r>
          </w:p>
        </w:tc>
      </w:tr>
      <w:tr w:rsidR="00080340" w:rsidRPr="003A32F0" w:rsidTr="003E5BEE">
        <w:trPr>
          <w:trHeight w:val="567"/>
        </w:trPr>
        <w:tc>
          <w:tcPr>
            <w:tcW w:w="28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3A32F0" w:rsidRDefault="00080340" w:rsidP="009D6D1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9D6D13">
              <w:rPr>
                <w:rFonts w:eastAsia="標楷體"/>
                <w:color w:val="000000" w:themeColor="text1"/>
                <w:u w:val="single"/>
              </w:rPr>
              <w:t>1</w:t>
            </w:r>
            <w:r w:rsidR="00CE5814">
              <w:rPr>
                <w:rFonts w:eastAsia="標楷體"/>
                <w:color w:val="000000" w:themeColor="text1"/>
                <w:u w:val="single"/>
              </w:rPr>
              <w:t>,000</w:t>
            </w:r>
            <w:r w:rsidR="00EC7AAB">
              <w:rPr>
                <w:rFonts w:eastAsia="標楷體" w:hint="eastAsia"/>
                <w:color w:val="000000" w:themeColor="text1"/>
                <w:u w:val="single"/>
              </w:rPr>
              <w:t>元</w:t>
            </w:r>
          </w:p>
        </w:tc>
        <w:tc>
          <w:tcPr>
            <w:tcW w:w="26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3A32F0" w:rsidRDefault="00CE5814" w:rsidP="00BF3852">
            <w:pPr>
              <w:tabs>
                <w:tab w:val="right" w:pos="10200"/>
              </w:tabs>
              <w:snapToGrid w:val="0"/>
              <w:spacing w:line="400" w:lineRule="exact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u w:val="single"/>
              </w:rPr>
              <w:t>0</w:t>
            </w:r>
          </w:p>
        </w:tc>
        <w:tc>
          <w:tcPr>
            <w:tcW w:w="23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3A32F0" w:rsidRDefault="00080340" w:rsidP="00CE5814">
            <w:pPr>
              <w:tabs>
                <w:tab w:val="right" w:pos="10200"/>
              </w:tabs>
              <w:snapToGrid w:val="0"/>
              <w:spacing w:line="400" w:lineRule="exact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CE5814">
              <w:rPr>
                <w:rFonts w:eastAsia="標楷體"/>
                <w:color w:val="000000" w:themeColor="text1"/>
                <w:u w:val="single"/>
              </w:rPr>
              <w:t>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3A32F0" w:rsidRDefault="00080340" w:rsidP="00EC7AAB">
            <w:pPr>
              <w:tabs>
                <w:tab w:val="right" w:pos="10200"/>
              </w:tabs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="00EC7AAB">
              <w:rPr>
                <w:rFonts w:eastAsia="標楷體"/>
                <w:color w:val="000000" w:themeColor="text1"/>
                <w:u w:val="single"/>
              </w:rPr>
              <w:t>1</w:t>
            </w:r>
            <w:r w:rsidR="00CE5814">
              <w:rPr>
                <w:rFonts w:eastAsia="標楷體"/>
                <w:color w:val="000000" w:themeColor="text1"/>
                <w:u w:val="single"/>
              </w:rPr>
              <w:t>,000</w:t>
            </w:r>
            <w:r w:rsidR="00EC7AAB">
              <w:rPr>
                <w:rFonts w:eastAsia="標楷體" w:hint="eastAsia"/>
                <w:color w:val="000000" w:themeColor="text1"/>
                <w:u w:val="single"/>
              </w:rPr>
              <w:t>元</w:t>
            </w:r>
          </w:p>
        </w:tc>
      </w:tr>
      <w:tr w:rsidR="00080340" w:rsidRPr="00700F5F" w:rsidTr="00615FCD">
        <w:trPr>
          <w:trHeight w:val="79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國民身分證字號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3E5B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E</w:t>
            </w:r>
            <w:r w:rsidRPr="00700F5F">
              <w:rPr>
                <w:rFonts w:eastAsia="標楷體"/>
                <w:color w:val="000000" w:themeColor="text1"/>
              </w:rPr>
              <w:t>-</w:t>
            </w:r>
            <w:r w:rsidRPr="00700F5F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3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BF3852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15FCD" w:rsidRPr="00700F5F" w:rsidTr="00615FCD">
        <w:trPr>
          <w:trHeight w:val="851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匯款</w:t>
            </w:r>
            <w:r w:rsidRPr="00700F5F">
              <w:rPr>
                <w:rFonts w:eastAsia="標楷體"/>
                <w:color w:val="000000" w:themeColor="text1"/>
              </w:rPr>
              <w:br/>
            </w:r>
            <w:r w:rsidRPr="00700F5F">
              <w:rPr>
                <w:rFonts w:eastAsia="標楷體" w:hint="eastAsia"/>
                <w:color w:val="000000" w:themeColor="text1"/>
              </w:rPr>
              <w:t>資料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/>
                <w:color w:val="000000" w:themeColor="text1"/>
              </w:rPr>
              <w:t>受款</w:t>
            </w:r>
            <w:r>
              <w:rPr>
                <w:rFonts w:eastAsia="標楷體" w:hint="eastAsia"/>
                <w:color w:val="000000" w:themeColor="text1"/>
              </w:rPr>
              <w:t>銀</w:t>
            </w:r>
            <w:r>
              <w:rPr>
                <w:rFonts w:eastAsia="標楷體"/>
                <w:color w:val="000000" w:themeColor="text1"/>
              </w:rPr>
              <w:t>行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碼</w:t>
            </w:r>
            <w:r>
              <w:rPr>
                <w:rFonts w:eastAsia="標楷體"/>
                <w:color w:val="000000" w:themeColor="text1"/>
              </w:rPr>
              <w:t>分行代碼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受</w:t>
            </w:r>
            <w:r>
              <w:rPr>
                <w:rFonts w:eastAsia="標楷體"/>
                <w:color w:val="000000" w:themeColor="text1"/>
              </w:rPr>
              <w:t>款銀行</w:t>
            </w:r>
            <w:r w:rsidRPr="00615FCD">
              <w:rPr>
                <w:rFonts w:eastAsia="標楷體"/>
                <w:color w:val="FF0000"/>
              </w:rPr>
              <w:t>分行</w:t>
            </w:r>
            <w:r w:rsidRPr="00615FCD">
              <w:rPr>
                <w:rFonts w:eastAsia="標楷體" w:hint="eastAsia"/>
                <w:color w:val="FF0000"/>
              </w:rPr>
              <w:t>名稱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700F5F" w:rsidRDefault="00080340" w:rsidP="00BF3852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帳號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80340" w:rsidRPr="003E5BEE" w:rsidRDefault="00080340" w:rsidP="003E5BEE">
            <w:pPr>
              <w:tabs>
                <w:tab w:val="right" w:pos="10200"/>
              </w:tabs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</w:tr>
      <w:tr w:rsidR="00080340" w:rsidRPr="00700F5F" w:rsidTr="00BF3852">
        <w:trPr>
          <w:trHeight w:val="1256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17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Default="00080340" w:rsidP="003E5BEE">
            <w:pPr>
              <w:pStyle w:val="a3"/>
              <w:numPr>
                <w:ilvl w:val="0"/>
                <w:numId w:val="5"/>
              </w:numPr>
              <w:tabs>
                <w:tab w:val="right" w:pos="10200"/>
              </w:tabs>
              <w:snapToGrid w:val="0"/>
              <w:spacing w:line="240" w:lineRule="auto"/>
              <w:ind w:leftChars="0" w:left="197" w:hanging="197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務必正確提供</w:t>
            </w:r>
            <w:r w:rsidRPr="00CE5814">
              <w:rPr>
                <w:rFonts w:ascii="Times New Roman" w:eastAsia="標楷體" w:hAnsi="Times New Roman"/>
                <w:sz w:val="22"/>
              </w:rPr>
              <w:t>受款銀行分行名稱</w:t>
            </w:r>
            <w:r w:rsidRPr="00CE5814">
              <w:rPr>
                <w:rFonts w:ascii="Times New Roman" w:eastAsia="標楷體" w:hAnsi="Times New Roman"/>
                <w:sz w:val="20"/>
                <w:szCs w:val="20"/>
              </w:rPr>
              <w:t>或</w:t>
            </w:r>
            <w:r w:rsidRPr="00CE5814">
              <w:rPr>
                <w:rFonts w:ascii="Times New Roman" w:eastAsia="標楷體" w:hAnsi="Times New Roman" w:hint="eastAsia"/>
                <w:sz w:val="22"/>
              </w:rPr>
              <w:t>7</w:t>
            </w:r>
            <w:r w:rsidRPr="00CE5814">
              <w:rPr>
                <w:rFonts w:ascii="Times New Roman" w:eastAsia="標楷體" w:hAnsi="Times New Roman" w:hint="eastAsia"/>
                <w:sz w:val="22"/>
              </w:rPr>
              <w:t>碼</w:t>
            </w:r>
            <w:r w:rsidRPr="00CE5814">
              <w:rPr>
                <w:rFonts w:ascii="Times New Roman" w:eastAsia="標楷體" w:hAnsi="Times New Roman"/>
                <w:sz w:val="22"/>
              </w:rPr>
              <w:t>受款銀</w:t>
            </w:r>
            <w:r w:rsidRPr="00CE5814">
              <w:rPr>
                <w:rFonts w:ascii="Times New Roman" w:eastAsia="標楷體" w:hAnsi="Times New Roman" w:hint="eastAsia"/>
                <w:sz w:val="22"/>
              </w:rPr>
              <w:t>行</w:t>
            </w:r>
            <w:r w:rsidRPr="00CE5814">
              <w:rPr>
                <w:rFonts w:ascii="Times New Roman" w:eastAsia="標楷體" w:hAnsi="Times New Roman"/>
                <w:sz w:val="22"/>
              </w:rPr>
              <w:t>分行代碼</w:t>
            </w:r>
          </w:p>
          <w:p w:rsidR="00080340" w:rsidRPr="00CE5814" w:rsidRDefault="00080340" w:rsidP="003E5BEE">
            <w:pPr>
              <w:pStyle w:val="a3"/>
              <w:numPr>
                <w:ilvl w:val="0"/>
                <w:numId w:val="5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郵局機構代碼為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7000021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，其它銀行</w:t>
            </w:r>
            <w:r w:rsidRPr="00CE58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分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行代碼請查閱存摺封面或內頁</w:t>
            </w:r>
          </w:p>
          <w:p w:rsidR="00080340" w:rsidRPr="00CE5814" w:rsidRDefault="00080340" w:rsidP="003E5BEE">
            <w:pPr>
              <w:pStyle w:val="a3"/>
              <w:numPr>
                <w:ilvl w:val="0"/>
                <w:numId w:val="5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郵局帳號</w:t>
            </w:r>
            <w:proofErr w:type="gramStart"/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為局號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</w:t>
            </w:r>
            <w:proofErr w:type="gramEnd"/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+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帳號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碼共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14</w:t>
            </w:r>
            <w:r w:rsidRPr="00CE581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</w:t>
            </w:r>
          </w:p>
          <w:p w:rsidR="00080340" w:rsidRPr="0057499B" w:rsidRDefault="00080340" w:rsidP="003E5BEE">
            <w:pPr>
              <w:pStyle w:val="a3"/>
              <w:numPr>
                <w:ilvl w:val="0"/>
                <w:numId w:val="5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b/>
                <w:color w:val="000000" w:themeColor="text1"/>
                <w:spacing w:val="-24"/>
                <w:sz w:val="20"/>
                <w:szCs w:val="20"/>
              </w:rPr>
            </w:pPr>
            <w:r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</w:rPr>
              <w:t>如提供</w:t>
            </w:r>
            <w:r w:rsidR="003C6FC3"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  <w:u w:val="single"/>
              </w:rPr>
              <w:t>郵局</w:t>
            </w:r>
            <w:r w:rsidR="003C6FC3"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</w:rPr>
              <w:t>及</w:t>
            </w:r>
            <w:r w:rsidR="003C6FC3"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  <w:u w:val="single"/>
              </w:rPr>
              <w:t>彰銀</w:t>
            </w:r>
            <w:r w:rsidR="003C6FC3"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</w:rPr>
              <w:t>帳號，實領金額可</w:t>
            </w:r>
            <w:r w:rsidR="003C6FC3"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  <w:u w:val="single"/>
              </w:rPr>
              <w:t>免扣</w:t>
            </w:r>
            <w:r w:rsidR="003C6FC3"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  <w:u w:val="single"/>
              </w:rPr>
              <w:t>13</w:t>
            </w:r>
            <w:r w:rsidR="003C6FC3" w:rsidRPr="00CE5814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  <w:u w:val="single"/>
              </w:rPr>
              <w:t>元匯款手續費</w:t>
            </w:r>
          </w:p>
        </w:tc>
      </w:tr>
      <w:tr w:rsidR="00080340" w:rsidRPr="00700F5F" w:rsidTr="00BF3852">
        <w:trPr>
          <w:trHeight w:val="45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備註</w:t>
            </w:r>
          </w:p>
        </w:tc>
        <w:tc>
          <w:tcPr>
            <w:tcW w:w="917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D854A5" w:rsidRDefault="00080340" w:rsidP="00D75981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854A5">
              <w:rPr>
                <w:rFonts w:eastAsia="標楷體"/>
                <w:color w:val="000000" w:themeColor="text1"/>
              </w:rPr>
              <w:t>高教深耕計畫</w:t>
            </w:r>
            <w:r w:rsidR="00D75981">
              <w:rPr>
                <w:rFonts w:eastAsia="標楷體"/>
                <w:color w:val="000000" w:themeColor="text1"/>
              </w:rPr>
              <w:t>4</w:t>
            </w:r>
            <w:r w:rsidRPr="00D854A5">
              <w:rPr>
                <w:rFonts w:eastAsia="標楷體"/>
                <w:color w:val="000000" w:themeColor="text1"/>
              </w:rPr>
              <w:t>-4</w:t>
            </w:r>
            <w:r w:rsidR="00D75981">
              <w:rPr>
                <w:rFonts w:eastAsia="標楷體" w:hint="eastAsia"/>
                <w:color w:val="000000" w:themeColor="text1"/>
              </w:rPr>
              <w:t>高中職專題競賽</w:t>
            </w:r>
          </w:p>
        </w:tc>
      </w:tr>
      <w:tr w:rsidR="00080340" w:rsidRPr="00700F5F" w:rsidTr="00BF3852">
        <w:trPr>
          <w:trHeight w:val="45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80340" w:rsidRPr="00700F5F" w:rsidRDefault="00080340" w:rsidP="00BF385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日期</w:t>
            </w:r>
          </w:p>
        </w:tc>
        <w:tc>
          <w:tcPr>
            <w:tcW w:w="917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0340" w:rsidRPr="00700F5F" w:rsidRDefault="00080340" w:rsidP="00CE5814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中華民國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</w:t>
            </w:r>
            <w:r w:rsidR="003E5BEE">
              <w:rPr>
                <w:rFonts w:ascii="Arial" w:eastAsia="標楷體" w:hAnsi="Arial" w:hint="eastAsia"/>
                <w:color w:val="000000" w:themeColor="text1"/>
              </w:rPr>
              <w:t>10</w:t>
            </w:r>
            <w:r w:rsidR="00D75981">
              <w:rPr>
                <w:rFonts w:ascii="Arial" w:eastAsia="標楷體" w:hAnsi="Arial"/>
                <w:color w:val="000000" w:themeColor="text1"/>
              </w:rPr>
              <w:t>9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年</w:t>
            </w:r>
            <w:r w:rsidR="004766AD">
              <w:rPr>
                <w:rFonts w:ascii="Arial" w:eastAsia="標楷體" w:hAnsi="Arial"/>
                <w:color w:val="000000" w:themeColor="text1"/>
              </w:rPr>
              <w:t>4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月</w:t>
            </w:r>
            <w:r w:rsidR="00CE5814">
              <w:rPr>
                <w:rFonts w:ascii="Arial" w:eastAsia="標楷體" w:hAnsi="Arial"/>
                <w:color w:val="000000" w:themeColor="text1"/>
              </w:rPr>
              <w:t>8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日</w:t>
            </w:r>
          </w:p>
        </w:tc>
      </w:tr>
    </w:tbl>
    <w:p w:rsidR="006B5652" w:rsidRDefault="006B5652" w:rsidP="00080340">
      <w:pPr>
        <w:wordWrap w:val="0"/>
        <w:spacing w:beforeLines="50" w:before="180" w:line="320" w:lineRule="exact"/>
        <w:ind w:rightChars="-119" w:right="-286"/>
        <w:jc w:val="right"/>
        <w:rPr>
          <w:rFonts w:ascii="新細明體" w:hAnsi="新細明體" w:cs="新細明體"/>
          <w:b/>
          <w:kern w:val="0"/>
          <w:sz w:val="26"/>
          <w:szCs w:val="26"/>
          <w:shd w:val="clear" w:color="auto" w:fill="FFFFFF" w:themeFill="background1"/>
        </w:rPr>
      </w:pPr>
    </w:p>
    <w:p w:rsidR="00080340" w:rsidRPr="006B5652" w:rsidRDefault="00080340" w:rsidP="006B5652">
      <w:pPr>
        <w:spacing w:beforeLines="50" w:before="180" w:line="320" w:lineRule="exact"/>
        <w:ind w:rightChars="-119" w:right="-286"/>
        <w:jc w:val="center"/>
        <w:rPr>
          <w:rFonts w:ascii="新細明體" w:hAnsi="新細明體"/>
          <w:b/>
          <w:sz w:val="26"/>
          <w:szCs w:val="26"/>
          <w:shd w:val="clear" w:color="auto" w:fill="E2EFD9" w:themeFill="accent6" w:themeFillTint="33"/>
        </w:rPr>
      </w:pPr>
      <w:r w:rsidRPr="00615FCD">
        <w:rPr>
          <w:rFonts w:ascii="新細明體" w:hAnsi="新細明體" w:cs="新細明體" w:hint="eastAsia"/>
          <w:b/>
          <w:kern w:val="0"/>
          <w:sz w:val="26"/>
          <w:szCs w:val="26"/>
          <w:shd w:val="clear" w:color="auto" w:fill="FFFFFF" w:themeFill="background1"/>
        </w:rPr>
        <w:sym w:font="Wingdings 2" w:char="F0F8"/>
      </w:r>
      <w:r w:rsidRPr="00615FCD">
        <w:rPr>
          <w:rFonts w:eastAsia="標楷體"/>
          <w:b/>
          <w:color w:val="000000" w:themeColor="text1"/>
          <w:sz w:val="26"/>
          <w:szCs w:val="26"/>
          <w:shd w:val="clear" w:color="auto" w:fill="FFFFFF" w:themeFill="background1"/>
        </w:rPr>
        <w:t>領款人確認上述資料正確無誤，</w:t>
      </w:r>
      <w:r w:rsidRPr="00615FCD">
        <w:rPr>
          <w:rFonts w:eastAsia="標楷體"/>
          <w:b/>
          <w:color w:val="FF0000"/>
          <w:sz w:val="26"/>
          <w:szCs w:val="26"/>
          <w:shd w:val="clear" w:color="auto" w:fill="FFFFFF" w:themeFill="background1"/>
        </w:rPr>
        <w:t>領款人簽名：</w:t>
      </w:r>
      <w:r w:rsidR="006B5652" w:rsidRPr="006B5652">
        <w:rPr>
          <w:rFonts w:eastAsia="標楷體" w:hint="eastAsia"/>
          <w:b/>
          <w:sz w:val="26"/>
          <w:szCs w:val="26"/>
          <w:shd w:val="clear" w:color="auto" w:fill="E2EFD9" w:themeFill="accent6" w:themeFillTint="33"/>
        </w:rPr>
        <w:t>_________________</w:t>
      </w:r>
    </w:p>
    <w:p w:rsidR="006B5652" w:rsidRPr="006B5652" w:rsidRDefault="006B5652" w:rsidP="006B5652">
      <w:pPr>
        <w:wordWrap w:val="0"/>
        <w:spacing w:beforeLines="50" w:before="180" w:line="320" w:lineRule="exact"/>
        <w:ind w:rightChars="-119" w:right="-286"/>
        <w:jc w:val="right"/>
        <w:rPr>
          <w:rFonts w:ascii="標楷體" w:eastAsia="標楷體" w:hAnsi="標楷體"/>
          <w:color w:val="000000" w:themeColor="text1"/>
          <w:szCs w:val="26"/>
        </w:rPr>
      </w:pPr>
      <w:r w:rsidRPr="006B5652">
        <w:rPr>
          <w:rFonts w:ascii="標楷體" w:eastAsia="標楷體" w:hAnsi="標楷體" w:hint="eastAsia"/>
          <w:color w:val="000000" w:themeColor="text1"/>
          <w:szCs w:val="26"/>
        </w:rPr>
        <w:t>作品入圍編號:</w:t>
      </w:r>
      <w:r w:rsidRPr="006B5652">
        <w:rPr>
          <w:rFonts w:ascii="標楷體" w:eastAsia="標楷體" w:hAnsi="標楷體" w:hint="eastAsia"/>
          <w:color w:val="000000" w:themeColor="text1"/>
          <w:szCs w:val="26"/>
          <w:shd w:val="clear" w:color="auto" w:fill="E2EFD9" w:themeFill="accent6" w:themeFillTint="33"/>
        </w:rPr>
        <w:t>_________</w:t>
      </w:r>
      <w:r>
        <w:rPr>
          <w:rFonts w:ascii="標楷體" w:eastAsia="標楷體" w:hAnsi="標楷體"/>
          <w:color w:val="000000" w:themeColor="text1"/>
          <w:szCs w:val="26"/>
          <w:shd w:val="clear" w:color="auto" w:fill="E2EFD9" w:themeFill="accent6" w:themeFillTint="33"/>
        </w:rPr>
        <w:t xml:space="preserve"> </w:t>
      </w:r>
    </w:p>
    <w:p w:rsidR="00080340" w:rsidRPr="00700F5F" w:rsidRDefault="00080340" w:rsidP="00080340">
      <w:pPr>
        <w:spacing w:line="320" w:lineRule="exact"/>
        <w:ind w:rightChars="-119" w:right="-286"/>
        <w:rPr>
          <w:rFonts w:eastAsia="標楷體"/>
          <w:color w:val="000000" w:themeColor="text1"/>
          <w:sz w:val="20"/>
        </w:rPr>
      </w:pPr>
      <w:r w:rsidRPr="00700F5F">
        <w:rPr>
          <w:rFonts w:hint="eastAsia"/>
          <w:color w:val="000000" w:themeColor="text1"/>
        </w:rPr>
        <w:t>--------------------------------</w:t>
      </w:r>
      <w:r>
        <w:rPr>
          <w:rFonts w:hint="eastAsia"/>
          <w:color w:val="000000" w:themeColor="text1"/>
        </w:rPr>
        <w:t>---</w:t>
      </w:r>
      <w:r w:rsidRPr="00700F5F">
        <w:rPr>
          <w:rFonts w:hint="eastAsia"/>
          <w:color w:val="000000" w:themeColor="text1"/>
        </w:rPr>
        <w:t>--------</w:t>
      </w:r>
      <w:r w:rsidRPr="00700F5F">
        <w:rPr>
          <w:color w:val="000000" w:themeColor="text1"/>
        </w:rPr>
        <w:t>---</w:t>
      </w:r>
      <w:r w:rsidRPr="00700F5F">
        <w:rPr>
          <w:rFonts w:hint="eastAsia"/>
          <w:color w:val="000000" w:themeColor="text1"/>
        </w:rPr>
        <w:t xml:space="preserve">-- </w:t>
      </w:r>
      <w:r w:rsidRPr="00700F5F">
        <w:rPr>
          <w:rFonts w:ascii="標楷體" w:eastAsia="標楷體" w:hAnsi="標楷體" w:hint="eastAsia"/>
          <w:color w:val="000000" w:themeColor="text1"/>
        </w:rPr>
        <w:t xml:space="preserve">交 通 費 憑 證 </w:t>
      </w:r>
      <w:proofErr w:type="gramStart"/>
      <w:r w:rsidRPr="00700F5F">
        <w:rPr>
          <w:rFonts w:ascii="標楷體" w:eastAsia="標楷體" w:hAnsi="標楷體" w:hint="eastAsia"/>
          <w:color w:val="000000" w:themeColor="text1"/>
        </w:rPr>
        <w:t>黏</w:t>
      </w:r>
      <w:proofErr w:type="gramEnd"/>
      <w:r w:rsidRPr="00700F5F">
        <w:rPr>
          <w:rFonts w:ascii="標楷體" w:eastAsia="標楷體" w:hAnsi="標楷體" w:hint="eastAsia"/>
          <w:color w:val="000000" w:themeColor="text1"/>
        </w:rPr>
        <w:t xml:space="preserve"> 貼 處</w:t>
      </w:r>
      <w:r w:rsidRPr="00700F5F">
        <w:rPr>
          <w:rFonts w:hint="eastAsia"/>
          <w:color w:val="000000" w:themeColor="text1"/>
        </w:rPr>
        <w:t xml:space="preserve"> -------</w:t>
      </w:r>
      <w:r>
        <w:rPr>
          <w:rFonts w:hint="eastAsia"/>
          <w:color w:val="000000" w:themeColor="text1"/>
        </w:rPr>
        <w:t>-</w:t>
      </w:r>
      <w:r w:rsidRPr="00700F5F">
        <w:rPr>
          <w:rFonts w:hint="eastAsia"/>
          <w:color w:val="000000" w:themeColor="text1"/>
        </w:rPr>
        <w:t>----------------------------</w:t>
      </w:r>
      <w:r w:rsidRPr="00700F5F">
        <w:rPr>
          <w:color w:val="000000" w:themeColor="text1"/>
        </w:rPr>
        <w:t>------</w:t>
      </w:r>
      <w:r w:rsidRPr="00700F5F">
        <w:rPr>
          <w:rFonts w:hint="eastAsia"/>
          <w:color w:val="000000" w:themeColor="text1"/>
        </w:rPr>
        <w:t xml:space="preserve">--                                              </w:t>
      </w:r>
    </w:p>
    <w:p w:rsidR="00080340" w:rsidRPr="00700F5F" w:rsidRDefault="00080340" w:rsidP="00080340">
      <w:pPr>
        <w:spacing w:line="240" w:lineRule="exact"/>
        <w:rPr>
          <w:rFonts w:eastAsia="標楷體"/>
          <w:color w:val="000000" w:themeColor="text1"/>
          <w:sz w:val="22"/>
        </w:rPr>
      </w:pPr>
      <w:proofErr w:type="gramStart"/>
      <w:r w:rsidRPr="00700F5F">
        <w:rPr>
          <w:rFonts w:eastAsia="標楷體"/>
          <w:color w:val="000000" w:themeColor="text1"/>
          <w:sz w:val="22"/>
        </w:rPr>
        <w:t>註</w:t>
      </w:r>
      <w:proofErr w:type="gramEnd"/>
      <w:r w:rsidRPr="00700F5F">
        <w:rPr>
          <w:rFonts w:eastAsia="標楷體"/>
          <w:color w:val="000000" w:themeColor="text1"/>
          <w:sz w:val="22"/>
        </w:rPr>
        <w:t>：</w:t>
      </w:r>
    </w:p>
    <w:p w:rsidR="006B5652" w:rsidRPr="006B5652" w:rsidRDefault="006B5652" w:rsidP="00AB5AE9">
      <w:pPr>
        <w:pStyle w:val="a3"/>
        <w:numPr>
          <w:ilvl w:val="0"/>
          <w:numId w:val="4"/>
        </w:numPr>
        <w:spacing w:line="260" w:lineRule="exact"/>
        <w:ind w:leftChars="0" w:left="482" w:rightChars="-47" w:right="-113" w:hanging="198"/>
        <w:jc w:val="both"/>
        <w:rPr>
          <w:rFonts w:ascii="Times New Roman" w:eastAsia="標楷體" w:hAnsi="Times New Roman"/>
          <w:sz w:val="22"/>
        </w:rPr>
      </w:pPr>
      <w:r w:rsidRPr="006B5652">
        <w:rPr>
          <w:rFonts w:ascii="Times New Roman" w:eastAsia="標楷體" w:hAnsi="Times New Roman" w:hint="eastAsia"/>
          <w:sz w:val="22"/>
        </w:rPr>
        <w:t>請同學填寫以上所有綠底的部份。</w:t>
      </w:r>
    </w:p>
    <w:p w:rsidR="00080340" w:rsidRPr="00AB5AE9" w:rsidRDefault="00AB5AE9" w:rsidP="00AB5AE9">
      <w:pPr>
        <w:pStyle w:val="a3"/>
        <w:numPr>
          <w:ilvl w:val="0"/>
          <w:numId w:val="4"/>
        </w:numPr>
        <w:spacing w:line="260" w:lineRule="exact"/>
        <w:ind w:leftChars="0" w:left="482" w:rightChars="-47" w:right="-113" w:hanging="198"/>
        <w:jc w:val="both"/>
        <w:rPr>
          <w:rFonts w:ascii="Times New Roman" w:eastAsia="標楷體" w:hAnsi="Times New Roman"/>
          <w:color w:val="FF0000"/>
          <w:sz w:val="22"/>
        </w:rPr>
      </w:pPr>
      <w:r w:rsidRPr="00AB5AE9">
        <w:rPr>
          <w:rFonts w:ascii="Times New Roman" w:eastAsia="標楷體" w:hAnsi="Times New Roman" w:hint="eastAsia"/>
          <w:sz w:val="22"/>
        </w:rPr>
        <w:t>請用領款人</w:t>
      </w:r>
      <w:proofErr w:type="gramStart"/>
      <w:r w:rsidRPr="00AB5AE9">
        <w:rPr>
          <w:rFonts w:ascii="Times New Roman" w:eastAsia="標楷體" w:hAnsi="Times New Roman"/>
          <w:b/>
          <w:color w:val="FF0000"/>
          <w:sz w:val="22"/>
        </w:rPr>
        <w:t>”</w:t>
      </w:r>
      <w:proofErr w:type="gramEnd"/>
      <w:r w:rsidRPr="00AB5AE9">
        <w:rPr>
          <w:rFonts w:ascii="Times New Roman" w:eastAsia="標楷體" w:hAnsi="Times New Roman" w:hint="eastAsia"/>
          <w:b/>
          <w:color w:val="FF0000"/>
          <w:sz w:val="22"/>
        </w:rPr>
        <w:t>本人帳戶</w:t>
      </w:r>
      <w:proofErr w:type="gramStart"/>
      <w:r w:rsidRPr="00AB5AE9">
        <w:rPr>
          <w:rFonts w:ascii="Times New Roman" w:eastAsia="標楷體" w:hAnsi="Times New Roman"/>
          <w:b/>
          <w:color w:val="FF0000"/>
          <w:sz w:val="22"/>
        </w:rPr>
        <w:t>”</w:t>
      </w:r>
      <w:proofErr w:type="gramEnd"/>
      <w:r w:rsidRPr="00AB5AE9">
        <w:rPr>
          <w:rFonts w:ascii="Times New Roman" w:eastAsia="標楷體" w:hAnsi="Times New Roman" w:hint="eastAsia"/>
          <w:color w:val="FF0000"/>
          <w:sz w:val="22"/>
        </w:rPr>
        <w:t>,</w:t>
      </w:r>
      <w:r w:rsidRPr="00AB5AE9">
        <w:rPr>
          <w:rFonts w:ascii="Times New Roman" w:eastAsia="標楷體" w:hAnsi="Times New Roman" w:hint="eastAsia"/>
          <w:sz w:val="22"/>
        </w:rPr>
        <w:t>不要用家人或同學</w:t>
      </w:r>
      <w:bookmarkStart w:id="0" w:name="_GoBack"/>
      <w:bookmarkEnd w:id="0"/>
      <w:r w:rsidRPr="00AB5AE9">
        <w:rPr>
          <w:rFonts w:ascii="Times New Roman" w:eastAsia="標楷體" w:hAnsi="Times New Roman" w:hint="eastAsia"/>
          <w:sz w:val="22"/>
        </w:rPr>
        <w:t>的</w:t>
      </w:r>
      <w:r w:rsidR="00080340" w:rsidRPr="00AB5AE9">
        <w:rPr>
          <w:rFonts w:ascii="標楷體" w:eastAsia="標楷體" w:hAnsi="標楷體" w:hint="eastAsia"/>
          <w:sz w:val="22"/>
        </w:rPr>
        <w:t>。</w:t>
      </w:r>
    </w:p>
    <w:p w:rsidR="00080340" w:rsidRDefault="00AB5AE9" w:rsidP="00AB5AE9">
      <w:pPr>
        <w:pStyle w:val="a3"/>
        <w:numPr>
          <w:ilvl w:val="0"/>
          <w:numId w:val="4"/>
        </w:numPr>
        <w:spacing w:line="260" w:lineRule="exact"/>
        <w:ind w:leftChars="0" w:left="482" w:rightChars="-355" w:right="-852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AB5AE9">
        <w:rPr>
          <w:rFonts w:ascii="Times New Roman" w:eastAsia="標楷體" w:hAnsi="Times New Roman" w:hint="eastAsia"/>
          <w:b/>
          <w:color w:val="FF0000"/>
          <w:sz w:val="22"/>
        </w:rPr>
        <w:t>不能有塗改</w:t>
      </w:r>
      <w:r w:rsidRPr="00AB5AE9">
        <w:rPr>
          <w:rFonts w:ascii="Times New Roman" w:eastAsia="標楷體" w:hAnsi="Times New Roman"/>
          <w:b/>
          <w:color w:val="FF0000"/>
          <w:sz w:val="22"/>
        </w:rPr>
        <w:t>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若需修改請重簽</w:t>
      </w:r>
      <w:r w:rsidR="00080340" w:rsidRPr="00D854A5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AB5AE9" w:rsidRPr="00AB5AE9" w:rsidRDefault="00AB5AE9" w:rsidP="00AB5AE9">
      <w:pPr>
        <w:pStyle w:val="a3"/>
        <w:numPr>
          <w:ilvl w:val="0"/>
          <w:numId w:val="4"/>
        </w:numPr>
        <w:spacing w:line="260" w:lineRule="exact"/>
        <w:ind w:leftChars="0" w:left="482" w:rightChars="-355" w:right="-852" w:hanging="198"/>
        <w:jc w:val="both"/>
        <w:rPr>
          <w:rFonts w:ascii="Times New Roman" w:eastAsia="標楷體" w:hAnsi="Times New Roman"/>
          <w:color w:val="0000CC"/>
          <w:sz w:val="22"/>
        </w:rPr>
      </w:pPr>
      <w:r w:rsidRPr="00AB5AE9">
        <w:rPr>
          <w:rFonts w:ascii="Times New Roman" w:eastAsia="標楷體" w:hAnsi="Times New Roman" w:hint="eastAsia"/>
          <w:b/>
          <w:color w:val="0000CC"/>
          <w:sz w:val="22"/>
        </w:rPr>
        <w:t>請於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>4/20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>前寄回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>(710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>台南</w:t>
      </w:r>
      <w:proofErr w:type="gramStart"/>
      <w:r w:rsidRPr="00AB5AE9">
        <w:rPr>
          <w:rFonts w:ascii="Times New Roman" w:eastAsia="標楷體" w:hAnsi="Times New Roman" w:hint="eastAsia"/>
          <w:b/>
          <w:color w:val="0000CC"/>
          <w:sz w:val="22"/>
        </w:rPr>
        <w:t>巿</w:t>
      </w:r>
      <w:proofErr w:type="gramEnd"/>
      <w:r w:rsidRPr="00AB5AE9">
        <w:rPr>
          <w:rFonts w:ascii="Times New Roman" w:eastAsia="標楷體" w:hAnsi="Times New Roman" w:hint="eastAsia"/>
          <w:b/>
          <w:color w:val="0000CC"/>
          <w:sz w:val="22"/>
        </w:rPr>
        <w:t>永康</w:t>
      </w:r>
      <w:proofErr w:type="gramStart"/>
      <w:r w:rsidRPr="00AB5AE9">
        <w:rPr>
          <w:rFonts w:ascii="Times New Roman" w:eastAsia="標楷體" w:hAnsi="Times New Roman" w:hint="eastAsia"/>
          <w:b/>
          <w:color w:val="0000CC"/>
          <w:sz w:val="22"/>
        </w:rPr>
        <w:t>區尚頂里</w:t>
      </w:r>
      <w:proofErr w:type="gramEnd"/>
      <w:r w:rsidRPr="00AB5AE9">
        <w:rPr>
          <w:rFonts w:ascii="Times New Roman" w:eastAsia="標楷體" w:hAnsi="Times New Roman" w:hint="eastAsia"/>
          <w:b/>
          <w:color w:val="0000CC"/>
          <w:sz w:val="22"/>
        </w:rPr>
        <w:t>南台街一號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 xml:space="preserve"> </w:t>
      </w:r>
      <w:r w:rsidRPr="00AB5AE9">
        <w:rPr>
          <w:rFonts w:ascii="Times New Roman" w:eastAsia="標楷體" w:hAnsi="Times New Roman"/>
          <w:b/>
          <w:color w:val="0000CC"/>
          <w:sz w:val="22"/>
        </w:rPr>
        <w:t>“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>南</w:t>
      </w:r>
      <w:proofErr w:type="gramStart"/>
      <w:r w:rsidRPr="00AB5AE9">
        <w:rPr>
          <w:rFonts w:ascii="Times New Roman" w:eastAsia="標楷體" w:hAnsi="Times New Roman" w:hint="eastAsia"/>
          <w:b/>
          <w:color w:val="0000CC"/>
          <w:sz w:val="22"/>
        </w:rPr>
        <w:t>臺</w:t>
      </w:r>
      <w:proofErr w:type="gramEnd"/>
      <w:r w:rsidRPr="00AB5AE9">
        <w:rPr>
          <w:rFonts w:ascii="Times New Roman" w:eastAsia="標楷體" w:hAnsi="Times New Roman" w:hint="eastAsia"/>
          <w:b/>
          <w:color w:val="0000CC"/>
          <w:sz w:val="22"/>
        </w:rPr>
        <w:t>科技大學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 xml:space="preserve"> 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>行流系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 xml:space="preserve"> </w:t>
      </w:r>
      <w:r w:rsidRPr="00AB5AE9">
        <w:rPr>
          <w:rFonts w:ascii="Times New Roman" w:eastAsia="標楷體" w:hAnsi="Times New Roman" w:hint="eastAsia"/>
          <w:b/>
          <w:color w:val="0000CC"/>
          <w:sz w:val="22"/>
        </w:rPr>
        <w:t>收</w:t>
      </w:r>
      <w:r w:rsidRPr="00AB5AE9">
        <w:rPr>
          <w:rFonts w:ascii="Times New Roman" w:eastAsia="標楷體" w:hAnsi="Times New Roman"/>
          <w:b/>
          <w:color w:val="0000CC"/>
          <w:sz w:val="22"/>
        </w:rPr>
        <w:t>”)</w:t>
      </w:r>
    </w:p>
    <w:p w:rsidR="00FB6CBA" w:rsidRDefault="00080340" w:rsidP="00080340">
      <w:pPr>
        <w:pStyle w:val="a3"/>
        <w:widowControl/>
        <w:numPr>
          <w:ilvl w:val="0"/>
          <w:numId w:val="4"/>
        </w:numPr>
        <w:snapToGrid w:val="0"/>
        <w:spacing w:line="200" w:lineRule="exact"/>
        <w:ind w:leftChars="0" w:left="482" w:rightChars="-59" w:right="-142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1B07DC">
        <w:rPr>
          <w:rFonts w:ascii="Times New Roman" w:eastAsia="標楷體" w:hAnsi="Times New Roman"/>
          <w:color w:val="000000" w:themeColor="text1"/>
          <w:sz w:val="22"/>
        </w:rPr>
        <w:t>本校依個人資料保護法第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8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條規定，於蒐集您的個人資料時告知下列事項：</w:t>
      </w:r>
      <w:r w:rsidRPr="001B07DC">
        <w:rPr>
          <w:rFonts w:ascii="Times New Roman" w:eastAsia="標楷體" w:hAnsi="Times New Roman"/>
          <w:color w:val="222222"/>
          <w:sz w:val="22"/>
        </w:rPr>
        <w:t>南</w:t>
      </w:r>
      <w:proofErr w:type="gramStart"/>
      <w:r w:rsidRPr="001B07DC">
        <w:rPr>
          <w:rFonts w:ascii="Times New Roman" w:eastAsia="標楷體" w:hAnsi="Times New Roman"/>
          <w:color w:val="222222"/>
          <w:sz w:val="22"/>
        </w:rPr>
        <w:t>臺</w:t>
      </w:r>
      <w:proofErr w:type="gramEnd"/>
      <w:r w:rsidRPr="001B07DC">
        <w:rPr>
          <w:rFonts w:ascii="Times New Roman" w:eastAsia="標楷體" w:hAnsi="Times New Roman"/>
          <w:color w:val="222222"/>
          <w:sz w:val="22"/>
        </w:rPr>
        <w:t>學校財團法人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南</w:t>
      </w:r>
      <w:proofErr w:type="gramStart"/>
      <w:r w:rsidRPr="001B07DC">
        <w:rPr>
          <w:rFonts w:ascii="Times New Roman" w:eastAsia="標楷體" w:hAnsi="Times New Roman"/>
          <w:color w:val="000000" w:themeColor="text1"/>
          <w:sz w:val="22"/>
        </w:rPr>
        <w:t>臺</w:t>
      </w:r>
      <w:proofErr w:type="gramEnd"/>
      <w:r w:rsidRPr="001B07DC">
        <w:rPr>
          <w:rFonts w:ascii="Times New Roman" w:eastAsia="標楷體" w:hAnsi="Times New Roman"/>
          <w:color w:val="000000" w:themeColor="text1"/>
          <w:sz w:val="22"/>
        </w:rPr>
        <w:t>科技大學為存款與匯款、會計與相關服務之目的，須蒐集您的姓名、地址、金融機構帳戶之帳號、身份證字號、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E-Mail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等個人資料，以在雙方合作關係存續期間進行匯款或申報扣繳。本校於蒐集您的個人資料時，如有欄位未填寫，則可能對匯款或申報扣繳有所影響。如欲修改您的個人資料或行使其他個人資料保護法第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3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條的當事人權利，請洽本校會計室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 xml:space="preserve"> (06-2533131 ext.2801)</w:t>
      </w:r>
      <w:r w:rsidRPr="001B07DC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6B5652" w:rsidRPr="001B07DC" w:rsidRDefault="006B5652" w:rsidP="006B5652">
      <w:pPr>
        <w:pStyle w:val="a3"/>
        <w:widowControl/>
        <w:snapToGrid w:val="0"/>
        <w:spacing w:line="200" w:lineRule="exact"/>
        <w:ind w:leftChars="0" w:left="482" w:rightChars="-59" w:right="-142" w:firstLine="0"/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sectPr w:rsidR="006B5652" w:rsidRPr="001B07DC" w:rsidSect="00513B51">
      <w:headerReference w:type="default" r:id="rId7"/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F2" w:rsidRDefault="006845F2" w:rsidP="00513B51">
      <w:r>
        <w:separator/>
      </w:r>
    </w:p>
  </w:endnote>
  <w:endnote w:type="continuationSeparator" w:id="0">
    <w:p w:rsidR="006845F2" w:rsidRDefault="006845F2" w:rsidP="005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F2" w:rsidRDefault="006845F2" w:rsidP="00513B51">
      <w:r>
        <w:separator/>
      </w:r>
    </w:p>
  </w:footnote>
  <w:footnote w:type="continuationSeparator" w:id="0">
    <w:p w:rsidR="006845F2" w:rsidRDefault="006845F2" w:rsidP="0051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1" w:rsidRPr="00513B51" w:rsidRDefault="00513B51" w:rsidP="00513B51">
    <w:pPr>
      <w:pStyle w:val="a4"/>
      <w:tabs>
        <w:tab w:val="clear" w:pos="4153"/>
        <w:tab w:val="clear" w:pos="8306"/>
      </w:tabs>
      <w:spacing w:line="240" w:lineRule="exact"/>
      <w:ind w:right="27"/>
      <w:jc w:val="right"/>
    </w:pPr>
    <w:r w:rsidRPr="00AD5D45">
      <w:rPr>
        <w:rFonts w:eastAsia="標楷體"/>
      </w:rPr>
      <w:t>本國人</w:t>
    </w:r>
    <w:r w:rsidRPr="00AD5D45">
      <w:rPr>
        <w:rFonts w:eastAsia="標楷體"/>
      </w:rPr>
      <w:t>(</w:t>
    </w:r>
    <w:proofErr w:type="gramStart"/>
    <w:r w:rsidRPr="00AD5D45">
      <w:rPr>
        <w:rFonts w:eastAsia="標楷體"/>
      </w:rPr>
      <w:t>含碩博士</w:t>
    </w:r>
    <w:proofErr w:type="gramEnd"/>
    <w:r w:rsidRPr="00AD5D45">
      <w:rPr>
        <w:rFonts w:eastAsia="標楷體"/>
      </w:rPr>
      <w:t>論文</w:t>
    </w:r>
    <w:r>
      <w:rPr>
        <w:rFonts w:eastAsia="標楷體" w:hint="eastAsia"/>
      </w:rPr>
      <w:t>口試</w:t>
    </w:r>
    <w:r w:rsidRPr="00AD5D45">
      <w:rPr>
        <w:rFonts w:eastAsia="標楷體"/>
      </w:rPr>
      <w:t>)</w:t>
    </w:r>
    <w:r w:rsidRPr="00AD5D45">
      <w:rPr>
        <w:rFonts w:eastAsia="標楷體"/>
      </w:rPr>
      <w:t>收據</w:t>
    </w:r>
    <w:r w:rsidRPr="00AD5D45">
      <w:rPr>
        <w:rFonts w:eastAsia="標楷體"/>
      </w:rPr>
      <w:t>-10</w:t>
    </w:r>
    <w:r w:rsidR="00A05B69">
      <w:rPr>
        <w:rFonts w:eastAsia="標楷體" w:hint="eastAsia"/>
      </w:rPr>
      <w:t>7.02.22</w:t>
    </w:r>
    <w:r w:rsidR="00A46B3F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588"/>
    <w:multiLevelType w:val="hybridMultilevel"/>
    <w:tmpl w:val="A10CB7C2"/>
    <w:lvl w:ilvl="0" w:tplc="77F44C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05E65"/>
    <w:multiLevelType w:val="hybridMultilevel"/>
    <w:tmpl w:val="04EE942C"/>
    <w:lvl w:ilvl="0" w:tplc="E266E60A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D401D"/>
    <w:multiLevelType w:val="hybridMultilevel"/>
    <w:tmpl w:val="761A6632"/>
    <w:lvl w:ilvl="0" w:tplc="139EDCF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A03678"/>
    <w:multiLevelType w:val="hybridMultilevel"/>
    <w:tmpl w:val="113A243E"/>
    <w:lvl w:ilvl="0" w:tplc="E74022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5277F5"/>
    <w:multiLevelType w:val="hybridMultilevel"/>
    <w:tmpl w:val="74D47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1"/>
    <w:rsid w:val="00016D4B"/>
    <w:rsid w:val="0003264D"/>
    <w:rsid w:val="0004160F"/>
    <w:rsid w:val="00065902"/>
    <w:rsid w:val="00073B1E"/>
    <w:rsid w:val="00080340"/>
    <w:rsid w:val="000810AD"/>
    <w:rsid w:val="00097D9F"/>
    <w:rsid w:val="000C71A9"/>
    <w:rsid w:val="000E0955"/>
    <w:rsid w:val="0013708E"/>
    <w:rsid w:val="00142293"/>
    <w:rsid w:val="00151598"/>
    <w:rsid w:val="001519EF"/>
    <w:rsid w:val="00192E15"/>
    <w:rsid w:val="001B07DC"/>
    <w:rsid w:val="001E23A6"/>
    <w:rsid w:val="002001F0"/>
    <w:rsid w:val="00210B7E"/>
    <w:rsid w:val="00215602"/>
    <w:rsid w:val="0024663E"/>
    <w:rsid w:val="0026483A"/>
    <w:rsid w:val="002A1419"/>
    <w:rsid w:val="002B353A"/>
    <w:rsid w:val="002D10E0"/>
    <w:rsid w:val="00343D20"/>
    <w:rsid w:val="003737C9"/>
    <w:rsid w:val="003740CE"/>
    <w:rsid w:val="003C6FC3"/>
    <w:rsid w:val="003E5BEE"/>
    <w:rsid w:val="00444830"/>
    <w:rsid w:val="004766AD"/>
    <w:rsid w:val="00513B51"/>
    <w:rsid w:val="0057499B"/>
    <w:rsid w:val="005754EB"/>
    <w:rsid w:val="00581512"/>
    <w:rsid w:val="005A0EFF"/>
    <w:rsid w:val="005B1CBC"/>
    <w:rsid w:val="00601F56"/>
    <w:rsid w:val="00603360"/>
    <w:rsid w:val="00615FCD"/>
    <w:rsid w:val="00620513"/>
    <w:rsid w:val="0063148F"/>
    <w:rsid w:val="00641950"/>
    <w:rsid w:val="006845F2"/>
    <w:rsid w:val="00695089"/>
    <w:rsid w:val="006B5652"/>
    <w:rsid w:val="006C7726"/>
    <w:rsid w:val="007A1ED0"/>
    <w:rsid w:val="007B503E"/>
    <w:rsid w:val="00805E5E"/>
    <w:rsid w:val="00827D84"/>
    <w:rsid w:val="00893B1A"/>
    <w:rsid w:val="008E47CA"/>
    <w:rsid w:val="0090568C"/>
    <w:rsid w:val="00913A7C"/>
    <w:rsid w:val="00917806"/>
    <w:rsid w:val="00976D8E"/>
    <w:rsid w:val="009D325D"/>
    <w:rsid w:val="009D6D13"/>
    <w:rsid w:val="00A0318D"/>
    <w:rsid w:val="00A05B69"/>
    <w:rsid w:val="00A46B3F"/>
    <w:rsid w:val="00A62AD9"/>
    <w:rsid w:val="00A65652"/>
    <w:rsid w:val="00A672CC"/>
    <w:rsid w:val="00A67ED9"/>
    <w:rsid w:val="00A8512C"/>
    <w:rsid w:val="00A939CE"/>
    <w:rsid w:val="00AB5AE9"/>
    <w:rsid w:val="00B12C0B"/>
    <w:rsid w:val="00B35A61"/>
    <w:rsid w:val="00B742BF"/>
    <w:rsid w:val="00B87AC9"/>
    <w:rsid w:val="00BF1ABC"/>
    <w:rsid w:val="00C03E60"/>
    <w:rsid w:val="00C5094E"/>
    <w:rsid w:val="00C619D4"/>
    <w:rsid w:val="00C63E9A"/>
    <w:rsid w:val="00CA2F83"/>
    <w:rsid w:val="00CA6E57"/>
    <w:rsid w:val="00CE5814"/>
    <w:rsid w:val="00D20677"/>
    <w:rsid w:val="00D75981"/>
    <w:rsid w:val="00D854A5"/>
    <w:rsid w:val="00E248C2"/>
    <w:rsid w:val="00EC7AAB"/>
    <w:rsid w:val="00F31577"/>
    <w:rsid w:val="00F4323B"/>
    <w:rsid w:val="00F77386"/>
    <w:rsid w:val="00FB6CBA"/>
    <w:rsid w:val="00FD035B"/>
    <w:rsid w:val="00FF2820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36899-AA6A-470C-A586-0BC093DB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51"/>
    <w:pPr>
      <w:spacing w:line="0" w:lineRule="atLeast"/>
      <w:ind w:leftChars="200" w:left="480" w:firstLine="28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B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B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5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cp:lastPrinted>2020-04-08T03:39:00Z</cp:lastPrinted>
  <dcterms:created xsi:type="dcterms:W3CDTF">2020-04-07T04:14:00Z</dcterms:created>
  <dcterms:modified xsi:type="dcterms:W3CDTF">2020-04-10T01:43:00Z</dcterms:modified>
</cp:coreProperties>
</file>