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5"/>
        <w:gridCol w:w="3502"/>
        <w:gridCol w:w="1757"/>
      </w:tblGrid>
      <w:tr w:rsidR="00E613CB" w:rsidRPr="008426D4" w:rsidTr="008426D4">
        <w:trPr>
          <w:trHeight w:val="533"/>
          <w:jc w:val="center"/>
        </w:trPr>
        <w:tc>
          <w:tcPr>
            <w:tcW w:w="7347" w:type="dxa"/>
            <w:gridSpan w:val="2"/>
          </w:tcPr>
          <w:p w:rsidR="00E613CB" w:rsidRPr="008426D4" w:rsidRDefault="0028104E" w:rsidP="008426D4">
            <w:pPr>
              <w:snapToGrid w:val="0"/>
              <w:jc w:val="center"/>
              <w:rPr>
                <w:rFonts w:eastAsia="標楷體"/>
                <w:b/>
                <w:i/>
                <w:color w:val="000000"/>
                <w:sz w:val="32"/>
                <w:szCs w:val="32"/>
              </w:rPr>
            </w:pPr>
            <w:r w:rsidRPr="008426D4">
              <w:rPr>
                <w:rFonts w:eastAsia="標楷體"/>
              </w:rPr>
              <w:br w:type="page"/>
            </w:r>
            <w:r w:rsidRPr="008426D4">
              <w:rPr>
                <w:rFonts w:eastAsia="標楷體"/>
                <w:i/>
                <w:sz w:val="28"/>
                <w:szCs w:val="28"/>
              </w:rPr>
              <w:br w:type="page"/>
            </w:r>
            <w:r w:rsidRPr="008426D4">
              <w:rPr>
                <w:rFonts w:eastAsia="標楷體"/>
                <w:b/>
                <w:i/>
                <w:color w:val="FF0000"/>
                <w:sz w:val="32"/>
                <w:szCs w:val="32"/>
              </w:rPr>
              <w:br w:type="page"/>
            </w:r>
            <w:r w:rsidR="00F11368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Wen</w:t>
            </w:r>
            <w:r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-</w:t>
            </w:r>
            <w:r w:rsidR="00E034E2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H</w:t>
            </w:r>
            <w:r w:rsidR="00F11368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ung</w:t>
            </w:r>
            <w:r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F11368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Huang</w:t>
            </w:r>
            <w:r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7B2FA0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(</w:t>
            </w:r>
            <w:r w:rsidR="00F11368" w:rsidRPr="008426D4">
              <w:rPr>
                <w:rFonts w:eastAsia="標楷體" w:hAnsi="標楷體"/>
                <w:b/>
                <w:i/>
                <w:color w:val="000000"/>
                <w:sz w:val="32"/>
                <w:szCs w:val="32"/>
              </w:rPr>
              <w:t>黃文宏</w:t>
            </w:r>
            <w:r w:rsidR="007B2FA0" w:rsidRPr="008426D4">
              <w:rPr>
                <w:rFonts w:eastAsia="標楷體"/>
                <w:b/>
                <w:i/>
                <w:color w:val="000000"/>
                <w:sz w:val="32"/>
                <w:szCs w:val="32"/>
              </w:rPr>
              <w:t>)</w:t>
            </w:r>
          </w:p>
        </w:tc>
        <w:tc>
          <w:tcPr>
            <w:tcW w:w="1757" w:type="dxa"/>
            <w:vMerge w:val="restart"/>
            <w:vAlign w:val="center"/>
          </w:tcPr>
          <w:p w:rsidR="00E613CB" w:rsidRPr="008426D4" w:rsidRDefault="00F045BA" w:rsidP="008426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037590" cy="1348740"/>
                  <wp:effectExtent l="19050" t="0" r="0" b="0"/>
                  <wp:docPr id="1" name="圖片 1" descr="wenhu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nhu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CB" w:rsidRPr="008426D4" w:rsidTr="00ED63D7">
        <w:trPr>
          <w:jc w:val="center"/>
        </w:trPr>
        <w:tc>
          <w:tcPr>
            <w:tcW w:w="3845" w:type="dxa"/>
            <w:vAlign w:val="bottom"/>
          </w:tcPr>
          <w:p w:rsidR="00E613CB" w:rsidRPr="008426D4" w:rsidRDefault="00E613CB" w:rsidP="008426D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426D4">
              <w:rPr>
                <w:rFonts w:eastAsia="標楷體"/>
                <w:sz w:val="22"/>
              </w:rPr>
              <w:t xml:space="preserve">Department of </w:t>
            </w:r>
            <w:r w:rsidR="00F11368" w:rsidRPr="008426D4">
              <w:rPr>
                <w:rFonts w:eastAsia="標楷體"/>
                <w:sz w:val="22"/>
              </w:rPr>
              <w:t>Marketing and Logistics Management</w:t>
            </w:r>
          </w:p>
          <w:p w:rsidR="000474B3" w:rsidRPr="008426D4" w:rsidRDefault="000474B3" w:rsidP="008426D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426D4">
              <w:rPr>
                <w:rFonts w:eastAsia="標楷體"/>
                <w:sz w:val="22"/>
              </w:rPr>
              <w:t>Southern Taiwan University of Science</w:t>
            </w:r>
          </w:p>
          <w:p w:rsidR="000474B3" w:rsidRPr="008426D4" w:rsidRDefault="000474B3" w:rsidP="008426D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426D4">
              <w:rPr>
                <w:rFonts w:eastAsia="標楷體"/>
                <w:sz w:val="22"/>
              </w:rPr>
              <w:t>and Technology</w:t>
            </w:r>
          </w:p>
          <w:p w:rsidR="00E613CB" w:rsidRPr="008426D4" w:rsidRDefault="00E613CB" w:rsidP="008426D4">
            <w:pPr>
              <w:snapToGrid w:val="0"/>
              <w:jc w:val="both"/>
              <w:rPr>
                <w:rFonts w:eastAsia="標楷體" w:cs="Arial"/>
                <w:sz w:val="22"/>
              </w:rPr>
            </w:pPr>
            <w:r w:rsidRPr="008426D4">
              <w:rPr>
                <w:rFonts w:eastAsia="標楷體" w:cs="Arial"/>
                <w:sz w:val="22"/>
              </w:rPr>
              <w:t xml:space="preserve">No. 1, Nan-Tai Street, </w:t>
            </w:r>
            <w:proofErr w:type="spellStart"/>
            <w:r w:rsidRPr="008426D4">
              <w:rPr>
                <w:rFonts w:eastAsia="標楷體" w:cs="Arial"/>
                <w:sz w:val="22"/>
              </w:rPr>
              <w:t>Yongkang</w:t>
            </w:r>
            <w:proofErr w:type="spellEnd"/>
            <w:r w:rsidRPr="008426D4">
              <w:rPr>
                <w:rFonts w:eastAsia="標楷體" w:cs="Arial"/>
                <w:sz w:val="22"/>
              </w:rPr>
              <w:t xml:space="preserve"> Dist.,</w:t>
            </w:r>
          </w:p>
          <w:p w:rsidR="00E613CB" w:rsidRPr="008426D4" w:rsidRDefault="00E613CB" w:rsidP="008426D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426D4">
              <w:rPr>
                <w:rFonts w:eastAsia="標楷體" w:cs="Arial"/>
                <w:sz w:val="22"/>
              </w:rPr>
              <w:t>Tainan 71</w:t>
            </w:r>
            <w:r w:rsidR="00EF39CF" w:rsidRPr="008426D4">
              <w:rPr>
                <w:rFonts w:eastAsia="標楷體" w:cs="Arial"/>
                <w:sz w:val="22"/>
              </w:rPr>
              <w:t>0</w:t>
            </w:r>
            <w:r w:rsidRPr="008426D4">
              <w:rPr>
                <w:rFonts w:eastAsia="標楷體" w:cs="Arial"/>
                <w:sz w:val="22"/>
              </w:rPr>
              <w:t>0</w:t>
            </w:r>
            <w:r w:rsidR="00EF39CF" w:rsidRPr="008426D4">
              <w:rPr>
                <w:rFonts w:eastAsia="標楷體" w:cs="Arial"/>
                <w:sz w:val="22"/>
              </w:rPr>
              <w:t>5</w:t>
            </w:r>
            <w:r w:rsidRPr="008426D4">
              <w:rPr>
                <w:rFonts w:eastAsia="標楷體" w:cs="Arial"/>
                <w:sz w:val="22"/>
              </w:rPr>
              <w:t>, Taiwan</w:t>
            </w:r>
          </w:p>
        </w:tc>
        <w:tc>
          <w:tcPr>
            <w:tcW w:w="3502" w:type="dxa"/>
            <w:vAlign w:val="bottom"/>
          </w:tcPr>
          <w:p w:rsidR="008520E7" w:rsidRPr="008426D4" w:rsidRDefault="008520E7" w:rsidP="008426D4">
            <w:pPr>
              <w:snapToGrid w:val="0"/>
              <w:jc w:val="right"/>
              <w:rPr>
                <w:rFonts w:eastAsia="標楷體"/>
                <w:sz w:val="22"/>
              </w:rPr>
            </w:pPr>
            <w:r w:rsidRPr="008426D4">
              <w:rPr>
                <w:rFonts w:eastAsia="標楷體"/>
                <w:sz w:val="22"/>
              </w:rPr>
              <w:t xml:space="preserve">Office: </w:t>
            </w:r>
            <w:r w:rsidR="00F11368" w:rsidRPr="008426D4">
              <w:rPr>
                <w:rFonts w:eastAsia="標楷體"/>
                <w:sz w:val="22"/>
              </w:rPr>
              <w:t>T1116</w:t>
            </w:r>
          </w:p>
          <w:p w:rsidR="00E613CB" w:rsidRPr="008426D4" w:rsidRDefault="008426D4" w:rsidP="008426D4">
            <w:pPr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TEL</w:t>
            </w:r>
            <w:r w:rsidR="00E613CB" w:rsidRPr="008426D4">
              <w:rPr>
                <w:rFonts w:eastAsia="標楷體"/>
                <w:sz w:val="22"/>
              </w:rPr>
              <w:t>: 886-6-2533131 ext.</w:t>
            </w:r>
            <w:r w:rsidR="00F11368" w:rsidRPr="008426D4">
              <w:rPr>
                <w:rFonts w:eastAsia="標楷體"/>
                <w:sz w:val="22"/>
              </w:rPr>
              <w:t>8316</w:t>
            </w:r>
          </w:p>
          <w:p w:rsidR="000E40E5" w:rsidRPr="008426D4" w:rsidRDefault="008426D4" w:rsidP="008426D4">
            <w:pPr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FAX</w:t>
            </w:r>
            <w:r w:rsidR="00E613CB" w:rsidRPr="008426D4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0E40E5" w:rsidRPr="008426D4">
              <w:rPr>
                <w:rFonts w:eastAsia="標楷體"/>
                <w:sz w:val="22"/>
              </w:rPr>
              <w:t>886-6-2533131</w:t>
            </w:r>
          </w:p>
          <w:p w:rsidR="00E613CB" w:rsidRPr="008426D4" w:rsidRDefault="008426D4" w:rsidP="008426D4">
            <w:pPr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EMAIL</w:t>
            </w:r>
            <w:r w:rsidR="00E613CB" w:rsidRPr="008426D4">
              <w:rPr>
                <w:rFonts w:eastAsia="標楷體"/>
                <w:sz w:val="22"/>
              </w:rPr>
              <w:t xml:space="preserve">: </w:t>
            </w:r>
            <w:hyperlink r:id="rId9" w:history="1">
              <w:r w:rsidR="00F11368" w:rsidRPr="008426D4">
                <w:rPr>
                  <w:rStyle w:val="ab"/>
                  <w:rFonts w:eastAsia="標楷體"/>
                  <w:sz w:val="22"/>
                </w:rPr>
                <w:t>wenhung</w:t>
              </w:r>
              <w:r w:rsidR="00E613CB" w:rsidRPr="008426D4">
                <w:rPr>
                  <w:rStyle w:val="ab"/>
                  <w:rFonts w:eastAsia="標楷體"/>
                  <w:sz w:val="22"/>
                </w:rPr>
                <w:t>@mail.stu</w:t>
              </w:r>
              <w:r w:rsidR="000474B3" w:rsidRPr="008426D4">
                <w:rPr>
                  <w:rStyle w:val="ab"/>
                  <w:rFonts w:eastAsia="標楷體"/>
                  <w:sz w:val="22"/>
                </w:rPr>
                <w:t>s</w:t>
              </w:r>
              <w:r w:rsidR="00E613CB" w:rsidRPr="008426D4">
                <w:rPr>
                  <w:rStyle w:val="ab"/>
                  <w:rFonts w:eastAsia="標楷體"/>
                  <w:sz w:val="22"/>
                </w:rPr>
                <w:t>t.edu.tw</w:t>
              </w:r>
            </w:hyperlink>
          </w:p>
        </w:tc>
        <w:tc>
          <w:tcPr>
            <w:tcW w:w="1757" w:type="dxa"/>
            <w:vMerge/>
          </w:tcPr>
          <w:p w:rsidR="00E613CB" w:rsidRPr="008426D4" w:rsidRDefault="00E613CB" w:rsidP="008426D4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</w:tr>
    </w:tbl>
    <w:p w:rsidR="00E613CB" w:rsidRPr="008426D4" w:rsidRDefault="00E613CB" w:rsidP="008426D4">
      <w:pPr>
        <w:snapToGrid w:val="0"/>
        <w:rPr>
          <w:rFonts w:eastAsia="標楷體"/>
        </w:rPr>
      </w:pPr>
    </w:p>
    <w:p w:rsidR="00E613CB" w:rsidRPr="008426D4" w:rsidRDefault="00E613CB" w:rsidP="008426D4">
      <w:pPr>
        <w:snapToGrid w:val="0"/>
        <w:rPr>
          <w:rFonts w:eastAsia="標楷體"/>
        </w:rPr>
      </w:pPr>
    </w:p>
    <w:p w:rsidR="00E80FF8" w:rsidRPr="008426D4" w:rsidRDefault="00653725" w:rsidP="008426D4">
      <w:pPr>
        <w:snapToGrid w:val="0"/>
        <w:rPr>
          <w:rFonts w:eastAsia="標楷體"/>
          <w:b/>
          <w:sz w:val="28"/>
          <w:szCs w:val="28"/>
          <w:u w:val="single"/>
        </w:rPr>
      </w:pPr>
      <w:r w:rsidRPr="008426D4">
        <w:rPr>
          <w:rFonts w:eastAsia="標楷體"/>
          <w:b/>
          <w:sz w:val="28"/>
          <w:szCs w:val="28"/>
          <w:u w:val="single"/>
        </w:rPr>
        <w:t>Education</w:t>
      </w:r>
    </w:p>
    <w:p w:rsidR="001B1D6B" w:rsidRPr="008426D4" w:rsidRDefault="00661A79" w:rsidP="008426D4">
      <w:pPr>
        <w:pStyle w:val="aa"/>
        <w:numPr>
          <w:ilvl w:val="0"/>
          <w:numId w:val="3"/>
        </w:numPr>
        <w:tabs>
          <w:tab w:val="left" w:pos="480"/>
        </w:tabs>
        <w:snapToGrid w:val="0"/>
        <w:ind w:leftChars="0" w:left="480" w:hanging="240"/>
        <w:jc w:val="both"/>
        <w:rPr>
          <w:rFonts w:eastAsia="標楷體"/>
          <w:color w:val="000000"/>
          <w:szCs w:val="24"/>
        </w:rPr>
      </w:pPr>
      <w:r w:rsidRPr="008426D4">
        <w:rPr>
          <w:rFonts w:eastAsia="標楷體"/>
          <w:color w:val="000000"/>
        </w:rPr>
        <w:t>Ph.D., Business Administration on Marketing, NCKU, Taiwan, 1999/10.</w:t>
      </w:r>
    </w:p>
    <w:p w:rsidR="001B1D6B" w:rsidRPr="008426D4" w:rsidRDefault="001B1D6B" w:rsidP="008426D4">
      <w:pPr>
        <w:pStyle w:val="aa"/>
        <w:numPr>
          <w:ilvl w:val="0"/>
          <w:numId w:val="3"/>
        </w:numPr>
        <w:tabs>
          <w:tab w:val="left" w:pos="480"/>
        </w:tabs>
        <w:snapToGrid w:val="0"/>
        <w:ind w:leftChars="0" w:left="480" w:hanging="240"/>
        <w:jc w:val="both"/>
        <w:rPr>
          <w:rFonts w:eastAsia="標楷體"/>
          <w:szCs w:val="24"/>
        </w:rPr>
      </w:pPr>
      <w:r w:rsidRPr="008426D4">
        <w:rPr>
          <w:rFonts w:eastAsia="標楷體"/>
        </w:rPr>
        <w:t>Master</w:t>
      </w:r>
      <w:r w:rsidR="008520E7" w:rsidRPr="008426D4">
        <w:rPr>
          <w:rFonts w:eastAsia="標楷體"/>
        </w:rPr>
        <w:t xml:space="preserve">, </w:t>
      </w:r>
      <w:r w:rsidR="00661A79" w:rsidRPr="008426D4">
        <w:rPr>
          <w:rFonts w:eastAsia="標楷體"/>
          <w:color w:val="000000"/>
        </w:rPr>
        <w:t>Business Administration</w:t>
      </w:r>
      <w:r w:rsidR="008520E7" w:rsidRPr="008426D4">
        <w:rPr>
          <w:rFonts w:eastAsia="標楷體"/>
        </w:rPr>
        <w:t xml:space="preserve">, </w:t>
      </w:r>
      <w:r w:rsidR="00661A79" w:rsidRPr="008426D4">
        <w:rPr>
          <w:rFonts w:eastAsia="標楷體"/>
        </w:rPr>
        <w:t>NCCU</w:t>
      </w:r>
      <w:r w:rsidR="008520E7" w:rsidRPr="008426D4">
        <w:rPr>
          <w:rFonts w:eastAsia="標楷體"/>
        </w:rPr>
        <w:t xml:space="preserve">, </w:t>
      </w:r>
      <w:r w:rsidR="00661A79" w:rsidRPr="008426D4">
        <w:rPr>
          <w:rFonts w:eastAsia="標楷體"/>
        </w:rPr>
        <w:t>Taiwan, 1981</w:t>
      </w:r>
      <w:r w:rsidR="008520E7" w:rsidRPr="008426D4">
        <w:rPr>
          <w:rFonts w:eastAsia="標楷體"/>
        </w:rPr>
        <w:t>/7</w:t>
      </w:r>
      <w:r w:rsidR="00661A79" w:rsidRPr="008426D4">
        <w:rPr>
          <w:rFonts w:eastAsia="標楷體"/>
        </w:rPr>
        <w:t>.</w:t>
      </w:r>
    </w:p>
    <w:p w:rsidR="00E94A7C" w:rsidRPr="008426D4" w:rsidRDefault="00E94A7C" w:rsidP="008426D4">
      <w:pPr>
        <w:snapToGrid w:val="0"/>
        <w:rPr>
          <w:rFonts w:eastAsia="標楷體"/>
          <w:szCs w:val="24"/>
        </w:rPr>
      </w:pPr>
    </w:p>
    <w:p w:rsidR="00E94A7C" w:rsidRPr="008426D4" w:rsidRDefault="00397A98" w:rsidP="008426D4">
      <w:pPr>
        <w:snapToGrid w:val="0"/>
        <w:rPr>
          <w:rFonts w:eastAsia="標楷體"/>
          <w:b/>
          <w:sz w:val="28"/>
          <w:szCs w:val="28"/>
          <w:u w:val="single"/>
        </w:rPr>
      </w:pPr>
      <w:r w:rsidRPr="008426D4">
        <w:rPr>
          <w:rFonts w:eastAsia="標楷體"/>
          <w:b/>
          <w:sz w:val="28"/>
          <w:szCs w:val="28"/>
          <w:u w:val="single"/>
        </w:rPr>
        <w:t>Area of Specialty</w:t>
      </w:r>
    </w:p>
    <w:p w:rsidR="00397A98" w:rsidRPr="008426D4" w:rsidRDefault="004707BF" w:rsidP="008426D4">
      <w:pPr>
        <w:snapToGrid w:val="0"/>
        <w:rPr>
          <w:rFonts w:eastAsia="標楷體"/>
          <w:szCs w:val="24"/>
        </w:rPr>
      </w:pPr>
      <w:r w:rsidRPr="008426D4">
        <w:rPr>
          <w:rFonts w:eastAsia="標楷體"/>
          <w:szCs w:val="24"/>
        </w:rPr>
        <w:tab/>
      </w:r>
      <w:r w:rsidR="00661A79" w:rsidRPr="008426D4">
        <w:rPr>
          <w:rFonts w:eastAsia="標楷體"/>
          <w:szCs w:val="24"/>
        </w:rPr>
        <w:t>Marketing Planning</w:t>
      </w:r>
      <w:r w:rsidR="001B1D6B" w:rsidRPr="008426D4">
        <w:rPr>
          <w:rFonts w:eastAsia="標楷體"/>
          <w:szCs w:val="24"/>
        </w:rPr>
        <w:t>,</w:t>
      </w:r>
      <w:r w:rsidR="00FE0E9A" w:rsidRPr="008426D4">
        <w:rPr>
          <w:rFonts w:eastAsia="標楷體"/>
          <w:szCs w:val="24"/>
        </w:rPr>
        <w:t xml:space="preserve"> </w:t>
      </w:r>
      <w:r w:rsidR="00661A79" w:rsidRPr="008426D4">
        <w:rPr>
          <w:rFonts w:eastAsia="標楷體"/>
          <w:szCs w:val="24"/>
        </w:rPr>
        <w:t xml:space="preserve">Brand and Advertising </w:t>
      </w:r>
      <w:r w:rsidR="00FE0E9A" w:rsidRPr="008426D4">
        <w:rPr>
          <w:rFonts w:eastAsia="標楷體"/>
          <w:szCs w:val="24"/>
        </w:rPr>
        <w:t>Ma</w:t>
      </w:r>
      <w:r w:rsidR="00661A79" w:rsidRPr="008426D4">
        <w:rPr>
          <w:rFonts w:eastAsia="標楷體"/>
          <w:szCs w:val="24"/>
        </w:rPr>
        <w:t>nagement, Corporate Culture Analysis</w:t>
      </w:r>
    </w:p>
    <w:p w:rsidR="001B1D6B" w:rsidRPr="008426D4" w:rsidRDefault="001B1D6B" w:rsidP="008426D4">
      <w:pPr>
        <w:snapToGrid w:val="0"/>
        <w:rPr>
          <w:rFonts w:eastAsia="標楷體"/>
          <w:szCs w:val="24"/>
        </w:rPr>
      </w:pPr>
    </w:p>
    <w:p w:rsidR="00E94A7C" w:rsidRPr="008426D4" w:rsidRDefault="004707BF" w:rsidP="008426D4">
      <w:pPr>
        <w:pStyle w:val="3"/>
        <w:snapToGrid w:val="0"/>
        <w:spacing w:before="0" w:beforeAutospacing="0" w:after="0" w:afterAutospacing="0"/>
        <w:rPr>
          <w:rFonts w:ascii="Calibri" w:eastAsia="標楷體" w:hAnsi="Calibri"/>
          <w:sz w:val="28"/>
          <w:szCs w:val="28"/>
          <w:u w:val="single"/>
        </w:rPr>
      </w:pPr>
      <w:r w:rsidRPr="008426D4">
        <w:rPr>
          <w:rFonts w:ascii="Calibri" w:eastAsia="標楷體" w:hAnsi="Calibri"/>
          <w:sz w:val="28"/>
          <w:szCs w:val="28"/>
          <w:u w:val="single"/>
        </w:rPr>
        <w:t>Academic Experience</w:t>
      </w:r>
    </w:p>
    <w:p w:rsidR="001B1D6B" w:rsidRPr="008426D4" w:rsidRDefault="00661A79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</w:rPr>
        <w:t xml:space="preserve">Associate </w:t>
      </w:r>
      <w:r w:rsidR="001B1D6B" w:rsidRPr="008426D4">
        <w:rPr>
          <w:rFonts w:eastAsia="標楷體"/>
        </w:rPr>
        <w:t xml:space="preserve">Professor, Department of </w:t>
      </w:r>
      <w:r w:rsidRPr="008426D4">
        <w:rPr>
          <w:rFonts w:eastAsia="標楷體"/>
        </w:rPr>
        <w:t>Marketing and Logistics</w:t>
      </w:r>
      <w:r w:rsidR="001B1D6B" w:rsidRPr="008426D4">
        <w:rPr>
          <w:rFonts w:eastAsia="標楷體"/>
        </w:rPr>
        <w:t xml:space="preserve">, Southern Taiwan </w:t>
      </w:r>
      <w:r w:rsidR="001B1D6B" w:rsidRPr="008426D4">
        <w:rPr>
          <w:rFonts w:eastAsia="標楷體"/>
          <w:color w:val="000000"/>
        </w:rPr>
        <w:t>University</w:t>
      </w:r>
      <w:r w:rsidR="008426D4">
        <w:rPr>
          <w:rFonts w:eastAsia="標楷體" w:hint="eastAsia"/>
          <w:color w:val="000000"/>
        </w:rPr>
        <w:t xml:space="preserve"> of Science and Technology</w:t>
      </w:r>
      <w:r w:rsidR="001B1D6B" w:rsidRPr="008426D4">
        <w:rPr>
          <w:rFonts w:eastAsia="標楷體"/>
          <w:color w:val="000000"/>
        </w:rPr>
        <w:t>, 20</w:t>
      </w:r>
      <w:r w:rsidR="00204F59" w:rsidRPr="008426D4">
        <w:rPr>
          <w:rFonts w:eastAsia="標楷體"/>
          <w:color w:val="000000"/>
        </w:rPr>
        <w:t>00</w:t>
      </w:r>
      <w:r w:rsidR="001B1D6B" w:rsidRPr="008426D4">
        <w:rPr>
          <w:rFonts w:eastAsia="標楷體"/>
          <w:color w:val="000000"/>
        </w:rPr>
        <w:t>/</w:t>
      </w:r>
      <w:r w:rsidR="00204F59" w:rsidRPr="008426D4">
        <w:rPr>
          <w:rFonts w:eastAsia="標楷體"/>
          <w:color w:val="000000"/>
        </w:rPr>
        <w:t>2</w:t>
      </w:r>
      <w:r w:rsidR="001B1D6B" w:rsidRPr="008426D4">
        <w:rPr>
          <w:rFonts w:eastAsia="標楷體"/>
          <w:color w:val="000000"/>
        </w:rPr>
        <w:t xml:space="preserve"> to present</w:t>
      </w:r>
      <w:r w:rsidR="00204F59" w:rsidRPr="008426D4">
        <w:rPr>
          <w:rFonts w:eastAsia="標楷體"/>
          <w:color w:val="000000"/>
        </w:rPr>
        <w:t>.</w:t>
      </w:r>
    </w:p>
    <w:p w:rsidR="008520E7" w:rsidRPr="008426D4" w:rsidRDefault="008520E7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</w:rPr>
        <w:t>Ass</w:t>
      </w:r>
      <w:r w:rsidR="00204F59" w:rsidRPr="008426D4">
        <w:rPr>
          <w:rFonts w:eastAsia="標楷體"/>
        </w:rPr>
        <w:t>istant</w:t>
      </w:r>
      <w:r w:rsidRPr="008426D4">
        <w:rPr>
          <w:rFonts w:eastAsia="標楷體"/>
        </w:rPr>
        <w:t xml:space="preserve"> Professor, Department of </w:t>
      </w:r>
      <w:r w:rsidR="00204F59" w:rsidRPr="008426D4">
        <w:rPr>
          <w:rFonts w:eastAsia="標楷體"/>
        </w:rPr>
        <w:t>Marketing and Logistics</w:t>
      </w:r>
      <w:r w:rsidRPr="008426D4">
        <w:rPr>
          <w:rFonts w:eastAsia="標楷體"/>
        </w:rPr>
        <w:t xml:space="preserve">, Southern Taiwan </w:t>
      </w:r>
      <w:r w:rsidRPr="008426D4">
        <w:rPr>
          <w:rFonts w:eastAsia="標楷體"/>
          <w:color w:val="000000"/>
        </w:rPr>
        <w:t>University</w:t>
      </w:r>
      <w:r w:rsidR="008426D4" w:rsidRPr="008426D4">
        <w:rPr>
          <w:rFonts w:eastAsia="標楷體" w:hint="eastAsia"/>
          <w:color w:val="000000"/>
        </w:rPr>
        <w:t xml:space="preserve"> </w:t>
      </w:r>
      <w:r w:rsidR="008426D4">
        <w:rPr>
          <w:rFonts w:eastAsia="標楷體" w:hint="eastAsia"/>
          <w:color w:val="000000"/>
        </w:rPr>
        <w:t>of Science and Technology</w:t>
      </w:r>
      <w:r w:rsidRPr="008426D4">
        <w:rPr>
          <w:rFonts w:eastAsia="標楷體"/>
          <w:color w:val="000000"/>
        </w:rPr>
        <w:t>, 20</w:t>
      </w:r>
      <w:r w:rsidR="00204F59" w:rsidRPr="008426D4">
        <w:rPr>
          <w:rFonts w:eastAsia="標楷體"/>
          <w:color w:val="000000"/>
        </w:rPr>
        <w:t>00</w:t>
      </w:r>
      <w:r w:rsidRPr="008426D4">
        <w:rPr>
          <w:rFonts w:eastAsia="標楷體"/>
          <w:color w:val="000000"/>
        </w:rPr>
        <w:t>/</w:t>
      </w:r>
      <w:r w:rsidR="00204F59" w:rsidRPr="008426D4">
        <w:rPr>
          <w:rFonts w:eastAsia="標楷體"/>
          <w:color w:val="000000"/>
        </w:rPr>
        <w:t>1.</w:t>
      </w:r>
    </w:p>
    <w:p w:rsidR="008520E7" w:rsidRPr="008426D4" w:rsidRDefault="00204F59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</w:rPr>
        <w:t>Lecture</w:t>
      </w:r>
      <w:r w:rsidR="008520E7" w:rsidRPr="008426D4">
        <w:rPr>
          <w:rFonts w:eastAsia="標楷體"/>
        </w:rPr>
        <w:t xml:space="preserve">, Department of </w:t>
      </w:r>
      <w:r w:rsidRPr="008426D4">
        <w:rPr>
          <w:rFonts w:eastAsia="標楷體"/>
        </w:rPr>
        <w:t>Business Administration</w:t>
      </w:r>
      <w:r w:rsidR="008520E7" w:rsidRPr="008426D4">
        <w:rPr>
          <w:rFonts w:eastAsia="標楷體"/>
        </w:rPr>
        <w:t xml:space="preserve">, Southern Taiwan </w:t>
      </w:r>
      <w:r w:rsidR="008520E7" w:rsidRPr="008426D4">
        <w:rPr>
          <w:rFonts w:eastAsia="標楷體"/>
          <w:color w:val="000000"/>
        </w:rPr>
        <w:t>University</w:t>
      </w:r>
      <w:r w:rsidR="008426D4" w:rsidRPr="008426D4">
        <w:rPr>
          <w:rFonts w:eastAsia="標楷體" w:hint="eastAsia"/>
          <w:color w:val="000000"/>
        </w:rPr>
        <w:t xml:space="preserve"> </w:t>
      </w:r>
      <w:r w:rsidR="008426D4">
        <w:rPr>
          <w:rFonts w:eastAsia="標楷體" w:hint="eastAsia"/>
          <w:color w:val="000000"/>
        </w:rPr>
        <w:t>of Science and Technology</w:t>
      </w:r>
      <w:r w:rsidR="008520E7" w:rsidRPr="008426D4">
        <w:rPr>
          <w:rFonts w:eastAsia="標楷體"/>
          <w:color w:val="000000"/>
        </w:rPr>
        <w:t xml:space="preserve">, </w:t>
      </w:r>
      <w:r w:rsidRPr="008426D4">
        <w:rPr>
          <w:rFonts w:eastAsia="標楷體"/>
          <w:color w:val="000000"/>
        </w:rPr>
        <w:t>1990</w:t>
      </w:r>
      <w:r w:rsidR="008520E7" w:rsidRPr="008426D4">
        <w:rPr>
          <w:rFonts w:eastAsia="標楷體"/>
          <w:color w:val="000000"/>
        </w:rPr>
        <w:t xml:space="preserve">/8 to </w:t>
      </w:r>
      <w:r w:rsidRPr="008426D4">
        <w:rPr>
          <w:rFonts w:eastAsia="標楷體"/>
          <w:color w:val="000000"/>
        </w:rPr>
        <w:t>1999</w:t>
      </w:r>
      <w:r w:rsidR="008520E7" w:rsidRPr="008426D4">
        <w:rPr>
          <w:rFonts w:eastAsia="標楷體"/>
          <w:color w:val="000000"/>
        </w:rPr>
        <w:t>/</w:t>
      </w:r>
      <w:r w:rsidRPr="008426D4">
        <w:rPr>
          <w:rFonts w:eastAsia="標楷體"/>
          <w:color w:val="000000"/>
        </w:rPr>
        <w:t>12.</w:t>
      </w:r>
    </w:p>
    <w:p w:rsidR="00397A98" w:rsidRPr="008426D4" w:rsidRDefault="00397A98" w:rsidP="008426D4">
      <w:pPr>
        <w:snapToGrid w:val="0"/>
        <w:rPr>
          <w:rFonts w:eastAsia="標楷體"/>
          <w:b/>
          <w:szCs w:val="24"/>
        </w:rPr>
      </w:pPr>
    </w:p>
    <w:p w:rsidR="00653725" w:rsidRPr="008426D4" w:rsidRDefault="00653725" w:rsidP="008426D4">
      <w:pPr>
        <w:snapToGrid w:val="0"/>
        <w:rPr>
          <w:rFonts w:eastAsia="標楷體"/>
          <w:b/>
          <w:sz w:val="28"/>
          <w:szCs w:val="28"/>
          <w:u w:val="single"/>
        </w:rPr>
      </w:pPr>
      <w:r w:rsidRPr="008426D4">
        <w:rPr>
          <w:rFonts w:eastAsia="標楷體"/>
          <w:b/>
          <w:sz w:val="28"/>
          <w:szCs w:val="28"/>
          <w:u w:val="single"/>
        </w:rPr>
        <w:t>Publications</w:t>
      </w:r>
      <w:r w:rsidR="004C3767" w:rsidRPr="008426D4">
        <w:rPr>
          <w:rFonts w:eastAsia="標楷體"/>
          <w:b/>
          <w:sz w:val="28"/>
          <w:szCs w:val="28"/>
        </w:rPr>
        <w:t xml:space="preserve"> </w:t>
      </w:r>
    </w:p>
    <w:p w:rsidR="00653725" w:rsidRPr="008426D4" w:rsidRDefault="00CC0FEE" w:rsidP="008426D4">
      <w:pPr>
        <w:snapToGrid w:val="0"/>
        <w:ind w:leftChars="100" w:left="240"/>
        <w:rPr>
          <w:rFonts w:eastAsia="標楷體"/>
          <w:b/>
          <w:sz w:val="28"/>
          <w:szCs w:val="28"/>
        </w:rPr>
      </w:pPr>
      <w:r w:rsidRPr="008426D4">
        <w:rPr>
          <w:rFonts w:eastAsia="標楷體"/>
          <w:b/>
          <w:sz w:val="28"/>
          <w:szCs w:val="28"/>
        </w:rPr>
        <w:t>J</w:t>
      </w:r>
      <w:r w:rsidR="00B469F8" w:rsidRPr="008426D4">
        <w:rPr>
          <w:rFonts w:eastAsia="標楷體"/>
          <w:b/>
          <w:sz w:val="28"/>
          <w:szCs w:val="28"/>
        </w:rPr>
        <w:t>ournal</w:t>
      </w:r>
      <w:r w:rsidR="009C4605" w:rsidRPr="008426D4">
        <w:rPr>
          <w:rFonts w:eastAsia="標楷體"/>
          <w:b/>
          <w:sz w:val="28"/>
          <w:szCs w:val="28"/>
        </w:rPr>
        <w:t xml:space="preserve"> Papers:</w:t>
      </w:r>
    </w:p>
    <w:p w:rsidR="000659C5" w:rsidRPr="00FB7CB4" w:rsidRDefault="000659C5" w:rsidP="00FB7CB4">
      <w:pPr>
        <w:pStyle w:val="aa"/>
        <w:numPr>
          <w:ilvl w:val="0"/>
          <w:numId w:val="5"/>
        </w:numPr>
        <w:tabs>
          <w:tab w:val="clear" w:pos="480"/>
          <w:tab w:val="left" w:pos="426"/>
          <w:tab w:val="num" w:pos="851"/>
        </w:tabs>
        <w:snapToGrid w:val="0"/>
        <w:ind w:leftChars="0" w:left="850" w:hanging="424"/>
        <w:rPr>
          <w:color w:val="000000"/>
          <w:szCs w:val="24"/>
        </w:rPr>
      </w:pPr>
      <w:proofErr w:type="spellStart"/>
      <w:r w:rsidRPr="00FB7CB4">
        <w:rPr>
          <w:color w:val="000000"/>
          <w:szCs w:val="24"/>
        </w:rPr>
        <w:t>Hsin</w:t>
      </w:r>
      <w:proofErr w:type="spellEnd"/>
      <w:r w:rsidRPr="00FB7CB4">
        <w:rPr>
          <w:color w:val="000000"/>
          <w:szCs w:val="24"/>
        </w:rPr>
        <w:t xml:space="preserve">-Hsiang Lee, </w:t>
      </w:r>
      <w:r w:rsidRPr="00FB7CB4">
        <w:rPr>
          <w:color w:val="000000"/>
          <w:szCs w:val="24"/>
          <w:u w:val="single"/>
        </w:rPr>
        <w:t>Wen-Hung Huang</w:t>
      </w:r>
      <w:r w:rsidRPr="00FB7CB4">
        <w:rPr>
          <w:color w:val="000000"/>
          <w:szCs w:val="24"/>
        </w:rPr>
        <w:t>, Tzu-Li Lu</w:t>
      </w:r>
      <w:r w:rsidR="00FB7CB4" w:rsidRPr="00FB7CB4">
        <w:rPr>
          <w:rFonts w:hint="eastAsia"/>
          <w:color w:val="000000"/>
          <w:szCs w:val="24"/>
        </w:rPr>
        <w:t xml:space="preserve">, </w:t>
      </w:r>
      <w:r w:rsidR="00FB7CB4" w:rsidRPr="00FB7CB4">
        <w:rPr>
          <w:color w:val="000000"/>
          <w:szCs w:val="24"/>
        </w:rPr>
        <w:t>Hui-Feng Wang</w:t>
      </w:r>
      <w:r w:rsidR="00FB7CB4" w:rsidRPr="00FB7CB4">
        <w:rPr>
          <w:rFonts w:hint="eastAsia"/>
          <w:color w:val="000000"/>
          <w:szCs w:val="24"/>
        </w:rPr>
        <w:t xml:space="preserve"> &amp; </w:t>
      </w:r>
      <w:r w:rsidR="00FB7CB4" w:rsidRPr="00FB7CB4">
        <w:rPr>
          <w:color w:val="000000"/>
          <w:szCs w:val="24"/>
        </w:rPr>
        <w:t>Yang-</w:t>
      </w:r>
      <w:proofErr w:type="spellStart"/>
      <w:r w:rsidR="00FB7CB4" w:rsidRPr="00FB7CB4">
        <w:rPr>
          <w:color w:val="000000"/>
          <w:szCs w:val="24"/>
        </w:rPr>
        <w:t>Chih</w:t>
      </w:r>
      <w:proofErr w:type="spellEnd"/>
      <w:r w:rsidR="00FB7CB4" w:rsidRPr="00FB7CB4">
        <w:rPr>
          <w:color w:val="000000"/>
          <w:szCs w:val="24"/>
        </w:rPr>
        <w:t xml:space="preserve"> Wang</w:t>
      </w:r>
      <w:r w:rsidR="00FB7CB4" w:rsidRPr="00FB7CB4">
        <w:rPr>
          <w:rFonts w:hint="eastAsia"/>
          <w:color w:val="000000"/>
          <w:szCs w:val="24"/>
        </w:rPr>
        <w:t>(</w:t>
      </w:r>
      <w:r w:rsidRPr="00FB7CB4">
        <w:rPr>
          <w:color w:val="000000"/>
          <w:szCs w:val="24"/>
        </w:rPr>
        <w:t>2015), “</w:t>
      </w:r>
      <w:r w:rsidR="00FB7CB4" w:rsidRPr="00FB7CB4">
        <w:rPr>
          <w:color w:val="000000"/>
          <w:szCs w:val="24"/>
        </w:rPr>
        <w:t>The Influence of Psychological Capital on Adolescent Sub-Culture Identification for Junior High School Students -- Using School Life Experience as the Mediation Variable</w:t>
      </w:r>
      <w:r w:rsidRPr="00FB7CB4">
        <w:rPr>
          <w:color w:val="000000"/>
          <w:szCs w:val="24"/>
        </w:rPr>
        <w:t>,” STUST Journal of Humanities and Social Sciences, 1</w:t>
      </w:r>
      <w:r w:rsidR="00FB7CB4" w:rsidRPr="00FB7CB4">
        <w:rPr>
          <w:rFonts w:hint="eastAsia"/>
          <w:color w:val="000000"/>
          <w:szCs w:val="24"/>
        </w:rPr>
        <w:t>4</w:t>
      </w:r>
      <w:r w:rsidRPr="00FB7CB4">
        <w:rPr>
          <w:color w:val="000000"/>
          <w:szCs w:val="24"/>
        </w:rPr>
        <w:t>, 1-</w:t>
      </w:r>
      <w:r w:rsidR="00FB7CB4" w:rsidRPr="00FB7CB4">
        <w:rPr>
          <w:rFonts w:hint="eastAsia"/>
          <w:color w:val="000000"/>
          <w:szCs w:val="24"/>
        </w:rPr>
        <w:t>3</w:t>
      </w:r>
      <w:r w:rsidRPr="00FB7CB4">
        <w:rPr>
          <w:color w:val="000000"/>
          <w:szCs w:val="24"/>
        </w:rPr>
        <w:t>4.</w:t>
      </w:r>
    </w:p>
    <w:p w:rsidR="000659C5" w:rsidRPr="00FB7CB4" w:rsidRDefault="00FB7CB4" w:rsidP="00FB7CB4">
      <w:pPr>
        <w:pStyle w:val="aa"/>
        <w:numPr>
          <w:ilvl w:val="0"/>
          <w:numId w:val="5"/>
        </w:numPr>
        <w:tabs>
          <w:tab w:val="clear" w:pos="480"/>
          <w:tab w:val="num" w:pos="851"/>
        </w:tabs>
        <w:adjustRightInd w:val="0"/>
        <w:snapToGrid w:val="0"/>
        <w:ind w:leftChars="0" w:left="850" w:hanging="424"/>
        <w:jc w:val="both"/>
        <w:textAlignment w:val="baseline"/>
        <w:rPr>
          <w:rFonts w:eastAsia="標楷體"/>
          <w:szCs w:val="24"/>
        </w:rPr>
      </w:pPr>
      <w:proofErr w:type="spellStart"/>
      <w:r w:rsidRPr="00FB7CB4">
        <w:rPr>
          <w:rFonts w:eastAsia="標楷體"/>
          <w:szCs w:val="24"/>
        </w:rPr>
        <w:t>Hsin</w:t>
      </w:r>
      <w:proofErr w:type="spellEnd"/>
      <w:r w:rsidRPr="00FB7CB4">
        <w:rPr>
          <w:rFonts w:eastAsia="標楷體"/>
          <w:szCs w:val="24"/>
        </w:rPr>
        <w:t>-Hsiang Lee, Wen-Hung Huang, Mao-</w:t>
      </w:r>
      <w:proofErr w:type="spellStart"/>
      <w:r w:rsidRPr="00FB7CB4">
        <w:rPr>
          <w:rFonts w:eastAsia="標楷體"/>
          <w:szCs w:val="24"/>
        </w:rPr>
        <w:t>Neng</w:t>
      </w:r>
      <w:proofErr w:type="spellEnd"/>
      <w:r w:rsidRPr="00FB7CB4">
        <w:rPr>
          <w:rFonts w:eastAsia="標楷體"/>
          <w:szCs w:val="24"/>
        </w:rPr>
        <w:t xml:space="preserve"> Lee &amp; Tzu-Li Lu(2015), “The Impact of STS Teaching Strategies and Self-regulated Learning on Underachievers' Learning of Natural Science and Technology in Elementary Schools,” STUST Journal of Humanities and Social Sciences, 13, 1-44. </w:t>
      </w:r>
    </w:p>
    <w:p w:rsidR="00A743A1" w:rsidRPr="008426D4" w:rsidRDefault="00A743A1" w:rsidP="00FB7CB4">
      <w:pPr>
        <w:numPr>
          <w:ilvl w:val="0"/>
          <w:numId w:val="5"/>
        </w:numPr>
        <w:tabs>
          <w:tab w:val="clear" w:pos="480"/>
          <w:tab w:val="num" w:pos="-2160"/>
        </w:tabs>
        <w:adjustRightInd w:val="0"/>
        <w:snapToGrid w:val="0"/>
        <w:ind w:leftChars="199" w:left="838" w:hangingChars="150" w:hanging="360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bCs/>
          <w:color w:val="000000"/>
          <w:szCs w:val="24"/>
        </w:rPr>
        <w:t xml:space="preserve">Day, </w:t>
      </w:r>
      <w:proofErr w:type="spellStart"/>
      <w:r w:rsidRPr="008426D4">
        <w:rPr>
          <w:rFonts w:eastAsia="標楷體"/>
          <w:bCs/>
          <w:color w:val="000000"/>
          <w:szCs w:val="24"/>
        </w:rPr>
        <w:t>Rong-Fuh</w:t>
      </w:r>
      <w:proofErr w:type="spellEnd"/>
      <w:r w:rsidRPr="008426D4">
        <w:rPr>
          <w:rFonts w:eastAsia="標楷體"/>
          <w:bCs/>
          <w:color w:val="000000"/>
          <w:szCs w:val="24"/>
        </w:rPr>
        <w:t xml:space="preserve">, </w:t>
      </w:r>
      <w:proofErr w:type="spellStart"/>
      <w:r w:rsidRPr="008426D4">
        <w:rPr>
          <w:rFonts w:eastAsia="標楷體"/>
          <w:bCs/>
          <w:color w:val="000000"/>
          <w:szCs w:val="24"/>
        </w:rPr>
        <w:t>Chien</w:t>
      </w:r>
      <w:proofErr w:type="spellEnd"/>
      <w:r w:rsidRPr="008426D4">
        <w:rPr>
          <w:rFonts w:eastAsia="標楷體"/>
          <w:bCs/>
          <w:color w:val="000000"/>
          <w:szCs w:val="24"/>
        </w:rPr>
        <w:t xml:space="preserve">-Huang Lin, </w:t>
      </w:r>
      <w:r w:rsidRPr="008426D4">
        <w:rPr>
          <w:rFonts w:eastAsia="標楷體"/>
          <w:bCs/>
          <w:color w:val="000000"/>
          <w:szCs w:val="24"/>
          <w:u w:val="single"/>
        </w:rPr>
        <w:t>Wen-Hung Huang</w:t>
      </w:r>
      <w:r w:rsidRPr="008426D4">
        <w:rPr>
          <w:rFonts w:eastAsia="標楷體"/>
          <w:bCs/>
          <w:color w:val="000000"/>
          <w:szCs w:val="24"/>
        </w:rPr>
        <w:t xml:space="preserve"> &amp; Sheng-</w:t>
      </w:r>
      <w:proofErr w:type="spellStart"/>
      <w:r w:rsidRPr="008426D4">
        <w:rPr>
          <w:rFonts w:eastAsia="標楷體"/>
          <w:bCs/>
          <w:color w:val="000000"/>
          <w:szCs w:val="24"/>
        </w:rPr>
        <w:t>Hsiung</w:t>
      </w:r>
      <w:proofErr w:type="spellEnd"/>
      <w:r w:rsidRPr="008426D4">
        <w:rPr>
          <w:rFonts w:eastAsia="標楷體"/>
          <w:bCs/>
          <w:color w:val="000000"/>
          <w:szCs w:val="24"/>
        </w:rPr>
        <w:t xml:space="preserve"> Chuang(2009), “Effects of Music Tempo and Task Difficulty on Multi-attribute Decision Making: An eye-tracking approach,</w:t>
      </w:r>
      <w:proofErr w:type="gramStart"/>
      <w:r w:rsidRPr="008426D4">
        <w:rPr>
          <w:rFonts w:eastAsia="標楷體"/>
          <w:bCs/>
          <w:color w:val="000000"/>
          <w:szCs w:val="24"/>
        </w:rPr>
        <w:t>”</w:t>
      </w:r>
      <w:proofErr w:type="gramEnd"/>
      <w:r w:rsidRPr="008426D4">
        <w:rPr>
          <w:rFonts w:eastAsia="標楷體"/>
          <w:bCs/>
          <w:color w:val="000000"/>
          <w:szCs w:val="24"/>
        </w:rPr>
        <w:t xml:space="preserve"> Computers in Human Behavior, 25, 130-143. </w:t>
      </w:r>
      <w:r w:rsidRPr="008426D4">
        <w:rPr>
          <w:rFonts w:eastAsia="標楷體" w:hAnsi="標楷體"/>
          <w:bCs/>
          <w:color w:val="000000"/>
          <w:szCs w:val="24"/>
        </w:rPr>
        <w:t>【</w:t>
      </w:r>
      <w:r w:rsidRPr="008426D4">
        <w:rPr>
          <w:rFonts w:eastAsia="標楷體"/>
          <w:bCs/>
          <w:color w:val="000000"/>
          <w:szCs w:val="24"/>
        </w:rPr>
        <w:t>SSCI</w:t>
      </w:r>
      <w:r w:rsidRPr="008426D4">
        <w:rPr>
          <w:rFonts w:eastAsia="標楷體" w:hAnsi="標楷體"/>
          <w:bCs/>
          <w:color w:val="000000"/>
          <w:szCs w:val="24"/>
        </w:rPr>
        <w:t>】</w:t>
      </w:r>
    </w:p>
    <w:p w:rsidR="00204F59" w:rsidRPr="008426D4" w:rsidRDefault="00204F59" w:rsidP="00FB7CB4">
      <w:pPr>
        <w:numPr>
          <w:ilvl w:val="0"/>
          <w:numId w:val="5"/>
        </w:numPr>
        <w:tabs>
          <w:tab w:val="clear" w:pos="480"/>
          <w:tab w:val="num" w:pos="-2160"/>
        </w:tabs>
        <w:adjustRightInd w:val="0"/>
        <w:snapToGrid w:val="0"/>
        <w:ind w:leftChars="199" w:left="838" w:hangingChars="150" w:hanging="360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bCs/>
          <w:color w:val="000000"/>
          <w:szCs w:val="24"/>
        </w:rPr>
        <w:t>Tsai, Y.</w:t>
      </w:r>
      <w:r w:rsidR="00D74360" w:rsidRPr="008426D4">
        <w:rPr>
          <w:rFonts w:eastAsia="標楷體"/>
          <w:bCs/>
          <w:color w:val="000000"/>
          <w:szCs w:val="24"/>
        </w:rPr>
        <w:t xml:space="preserve"> </w:t>
      </w:r>
      <w:r w:rsidRPr="008426D4">
        <w:rPr>
          <w:rFonts w:eastAsia="標楷體"/>
          <w:bCs/>
          <w:color w:val="000000"/>
          <w:szCs w:val="24"/>
        </w:rPr>
        <w:t xml:space="preserve">C., C.M. Huang, and </w:t>
      </w:r>
      <w:r w:rsidRPr="008426D4">
        <w:rPr>
          <w:rFonts w:eastAsia="標楷體"/>
          <w:bCs/>
          <w:color w:val="000000"/>
          <w:szCs w:val="24"/>
          <w:u w:val="single"/>
        </w:rPr>
        <w:t>W. H. Huang</w:t>
      </w:r>
      <w:r w:rsidRPr="008426D4">
        <w:rPr>
          <w:rFonts w:eastAsia="標楷體"/>
          <w:bCs/>
          <w:color w:val="000000"/>
          <w:szCs w:val="24"/>
        </w:rPr>
        <w:t>(2004), "A Explorative Study on Constructing Factors of Human Interaction Interface," Journal of The Social Science and The Humanities, Vol.10.</w:t>
      </w:r>
    </w:p>
    <w:p w:rsidR="00204F59" w:rsidRPr="008426D4" w:rsidRDefault="00204F59" w:rsidP="00FB7CB4">
      <w:pPr>
        <w:numPr>
          <w:ilvl w:val="0"/>
          <w:numId w:val="5"/>
        </w:numPr>
        <w:tabs>
          <w:tab w:val="clear" w:pos="480"/>
          <w:tab w:val="num" w:pos="-2160"/>
        </w:tabs>
        <w:adjustRightInd w:val="0"/>
        <w:snapToGrid w:val="0"/>
        <w:ind w:leftChars="199" w:left="838" w:hangingChars="150" w:hanging="360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szCs w:val="24"/>
          <w:u w:val="single"/>
        </w:rPr>
        <w:t>Huang, W. H.</w:t>
      </w:r>
      <w:r w:rsidRPr="008426D4">
        <w:rPr>
          <w:rFonts w:eastAsia="標楷體"/>
          <w:szCs w:val="24"/>
        </w:rPr>
        <w:t xml:space="preserve"> and C.</w:t>
      </w:r>
      <w:r w:rsidR="003F3AAC">
        <w:rPr>
          <w:rFonts w:eastAsia="標楷體" w:hint="eastAsia"/>
          <w:szCs w:val="24"/>
        </w:rPr>
        <w:t xml:space="preserve"> </w:t>
      </w:r>
      <w:r w:rsidRPr="008426D4">
        <w:rPr>
          <w:rFonts w:eastAsia="標楷體"/>
          <w:szCs w:val="24"/>
        </w:rPr>
        <w:t xml:space="preserve">N. </w:t>
      </w:r>
      <w:proofErr w:type="gramStart"/>
      <w:r w:rsidRPr="008426D4">
        <w:rPr>
          <w:rFonts w:eastAsia="標楷體"/>
          <w:szCs w:val="24"/>
        </w:rPr>
        <w:t>Chen(</w:t>
      </w:r>
      <w:proofErr w:type="gramEnd"/>
      <w:r w:rsidRPr="008426D4">
        <w:rPr>
          <w:rFonts w:eastAsia="標楷體"/>
          <w:szCs w:val="24"/>
        </w:rPr>
        <w:t>2000), "The Moderating Effect of Industry on Relationship between Company Cultural and Market Orientation,"</w:t>
      </w:r>
      <w:r w:rsidRPr="008426D4">
        <w:rPr>
          <w:rFonts w:eastAsia="標楷體"/>
        </w:rPr>
        <w:t xml:space="preserve"> </w:t>
      </w:r>
      <w:r w:rsidRPr="008426D4">
        <w:rPr>
          <w:rFonts w:eastAsia="標楷體"/>
          <w:szCs w:val="24"/>
        </w:rPr>
        <w:t>Journal of Fu Jen Management Review, Vol. 7, No.2, 69-92.</w:t>
      </w:r>
    </w:p>
    <w:p w:rsidR="001F1823" w:rsidRPr="008426D4" w:rsidRDefault="001F1823" w:rsidP="00FB7CB4">
      <w:pPr>
        <w:numPr>
          <w:ilvl w:val="0"/>
          <w:numId w:val="5"/>
        </w:numPr>
        <w:tabs>
          <w:tab w:val="clear" w:pos="480"/>
          <w:tab w:val="num" w:pos="-2160"/>
        </w:tabs>
        <w:adjustRightInd w:val="0"/>
        <w:snapToGrid w:val="0"/>
        <w:ind w:leftChars="199" w:left="838" w:hangingChars="150" w:hanging="360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szCs w:val="24"/>
        </w:rPr>
        <w:t>Wu, W.</w:t>
      </w:r>
      <w:r w:rsidR="003F3AAC">
        <w:rPr>
          <w:rFonts w:eastAsia="標楷體" w:hint="eastAsia"/>
          <w:szCs w:val="24"/>
        </w:rPr>
        <w:t xml:space="preserve"> </w:t>
      </w:r>
      <w:r w:rsidRPr="008426D4">
        <w:rPr>
          <w:rFonts w:eastAsia="標楷體"/>
          <w:szCs w:val="24"/>
        </w:rPr>
        <w:t xml:space="preserve">E. and </w:t>
      </w:r>
      <w:r w:rsidRPr="008426D4">
        <w:rPr>
          <w:rFonts w:eastAsia="標楷體"/>
          <w:szCs w:val="24"/>
          <w:u w:val="single"/>
        </w:rPr>
        <w:t>W. H. Huang</w:t>
      </w:r>
      <w:r w:rsidRPr="008426D4">
        <w:rPr>
          <w:rFonts w:eastAsia="標楷體"/>
          <w:szCs w:val="24"/>
        </w:rPr>
        <w:t>(1997), "A Study on the Relationship among Organizational Culture, Decision Model, and Business Strategy,"</w:t>
      </w:r>
      <w:r w:rsidRPr="008426D4">
        <w:rPr>
          <w:rFonts w:eastAsia="標楷體"/>
        </w:rPr>
        <w:t xml:space="preserve"> </w:t>
      </w:r>
      <w:r w:rsidRPr="008426D4">
        <w:rPr>
          <w:rFonts w:eastAsia="標楷體"/>
          <w:szCs w:val="24"/>
        </w:rPr>
        <w:t>Journal of Pan Asia Management Review, Vol. 2, No.1, 59-83.</w:t>
      </w:r>
    </w:p>
    <w:p w:rsidR="001F1823" w:rsidRPr="008426D4" w:rsidRDefault="001F1823" w:rsidP="00FB7CB4">
      <w:pPr>
        <w:numPr>
          <w:ilvl w:val="0"/>
          <w:numId w:val="5"/>
        </w:numPr>
        <w:tabs>
          <w:tab w:val="clear" w:pos="480"/>
          <w:tab w:val="num" w:pos="-2160"/>
        </w:tabs>
        <w:adjustRightInd w:val="0"/>
        <w:snapToGrid w:val="0"/>
        <w:ind w:leftChars="199" w:left="838" w:hangingChars="150" w:hanging="360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szCs w:val="24"/>
        </w:rPr>
        <w:lastRenderedPageBreak/>
        <w:t>Chen, C.</w:t>
      </w:r>
      <w:r w:rsidR="003F3AAC">
        <w:rPr>
          <w:rFonts w:eastAsia="標楷體" w:hint="eastAsia"/>
          <w:szCs w:val="24"/>
        </w:rPr>
        <w:t xml:space="preserve"> </w:t>
      </w:r>
      <w:r w:rsidRPr="008426D4">
        <w:rPr>
          <w:rFonts w:eastAsia="標楷體"/>
          <w:szCs w:val="24"/>
        </w:rPr>
        <w:t xml:space="preserve">N. and </w:t>
      </w:r>
      <w:r w:rsidRPr="008426D4">
        <w:rPr>
          <w:rFonts w:eastAsia="標楷體"/>
          <w:szCs w:val="24"/>
          <w:u w:val="single"/>
        </w:rPr>
        <w:t xml:space="preserve">W. H. </w:t>
      </w:r>
      <w:proofErr w:type="gramStart"/>
      <w:r w:rsidRPr="008426D4">
        <w:rPr>
          <w:rFonts w:eastAsia="標楷體"/>
          <w:szCs w:val="24"/>
          <w:u w:val="single"/>
        </w:rPr>
        <w:t>Huang</w:t>
      </w:r>
      <w:r w:rsidRPr="008426D4">
        <w:rPr>
          <w:rFonts w:eastAsia="標楷體"/>
          <w:szCs w:val="24"/>
        </w:rPr>
        <w:t>(</w:t>
      </w:r>
      <w:proofErr w:type="gramEnd"/>
      <w:r w:rsidRPr="008426D4">
        <w:rPr>
          <w:rFonts w:eastAsia="標楷體"/>
          <w:szCs w:val="24"/>
        </w:rPr>
        <w:t>1997), "A Study on the Cultural Root of Market Orientation,"</w:t>
      </w:r>
      <w:r w:rsidRPr="008426D4">
        <w:rPr>
          <w:rFonts w:eastAsia="標楷體"/>
        </w:rPr>
        <w:t xml:space="preserve"> </w:t>
      </w:r>
      <w:r w:rsidRPr="008426D4">
        <w:rPr>
          <w:rFonts w:eastAsia="標楷體"/>
          <w:szCs w:val="24"/>
        </w:rPr>
        <w:t>Journal of Fu Jen Management Review, Vol. 4, No.1, 79-110.</w:t>
      </w:r>
    </w:p>
    <w:p w:rsidR="00E94A7C" w:rsidRPr="008426D4" w:rsidRDefault="00E94A7C" w:rsidP="008426D4">
      <w:pPr>
        <w:snapToGrid w:val="0"/>
        <w:ind w:leftChars="100" w:left="240"/>
        <w:rPr>
          <w:rFonts w:eastAsia="標楷體"/>
          <w:szCs w:val="24"/>
        </w:rPr>
      </w:pPr>
    </w:p>
    <w:p w:rsidR="009C4605" w:rsidRPr="008426D4" w:rsidRDefault="009C4605" w:rsidP="008426D4">
      <w:pPr>
        <w:snapToGrid w:val="0"/>
        <w:ind w:leftChars="100" w:left="240"/>
        <w:rPr>
          <w:rFonts w:eastAsia="標楷體" w:cs="Times-Bold"/>
          <w:b/>
          <w:bCs/>
          <w:kern w:val="0"/>
          <w:sz w:val="28"/>
          <w:szCs w:val="28"/>
        </w:rPr>
      </w:pPr>
      <w:r w:rsidRPr="008426D4">
        <w:rPr>
          <w:rFonts w:eastAsia="標楷體" w:cs="Times-Bold"/>
          <w:b/>
          <w:bCs/>
          <w:kern w:val="0"/>
          <w:sz w:val="28"/>
          <w:szCs w:val="28"/>
        </w:rPr>
        <w:t xml:space="preserve">Conference Papers: </w:t>
      </w:r>
    </w:p>
    <w:p w:rsidR="001B19BD" w:rsidRPr="001B19BD" w:rsidRDefault="001B19BD" w:rsidP="00734C9B">
      <w:pPr>
        <w:pStyle w:val="aa"/>
        <w:numPr>
          <w:ilvl w:val="0"/>
          <w:numId w:val="23"/>
        </w:numPr>
        <w:tabs>
          <w:tab w:val="clear" w:pos="1048"/>
          <w:tab w:val="num" w:pos="851"/>
        </w:tabs>
        <w:snapToGrid w:val="0"/>
        <w:ind w:leftChars="0" w:left="850" w:hanging="425"/>
        <w:rPr>
          <w:rFonts w:eastAsia="標楷體"/>
          <w:bCs/>
        </w:rPr>
      </w:pPr>
      <w:r w:rsidRPr="001B19BD">
        <w:rPr>
          <w:rFonts w:eastAsia="標楷體"/>
          <w:bCs/>
        </w:rPr>
        <w:t xml:space="preserve">Shih, </w:t>
      </w:r>
      <w:r w:rsidRPr="001B19BD">
        <w:rPr>
          <w:rFonts w:eastAsia="標楷體"/>
          <w:bCs/>
          <w:u w:val="single"/>
        </w:rPr>
        <w:t>Huang</w:t>
      </w:r>
      <w:r w:rsidRPr="001B19BD">
        <w:rPr>
          <w:rFonts w:eastAsia="標楷體"/>
          <w:bCs/>
        </w:rPr>
        <w:t xml:space="preserve">, Chuang, </w:t>
      </w:r>
      <w:r>
        <w:rPr>
          <w:rFonts w:eastAsia="標楷體" w:hint="eastAsia"/>
          <w:bCs/>
        </w:rPr>
        <w:t>Huang</w:t>
      </w:r>
      <w:r w:rsidRPr="001B19BD">
        <w:rPr>
          <w:rFonts w:eastAsia="標楷體"/>
          <w:bCs/>
        </w:rPr>
        <w:t xml:space="preserve"> and </w:t>
      </w:r>
      <w:r>
        <w:rPr>
          <w:rFonts w:eastAsia="標楷體" w:hint="eastAsia"/>
          <w:bCs/>
        </w:rPr>
        <w:t>Chang</w:t>
      </w:r>
      <w:r w:rsidRPr="001B19BD">
        <w:rPr>
          <w:rFonts w:eastAsia="標楷體"/>
          <w:bCs/>
        </w:rPr>
        <w:t>, 201</w:t>
      </w:r>
      <w:r>
        <w:rPr>
          <w:rFonts w:eastAsia="標楷體" w:hint="eastAsia"/>
          <w:bCs/>
        </w:rPr>
        <w:t>5</w:t>
      </w:r>
      <w:r w:rsidRPr="001B19BD">
        <w:rPr>
          <w:rFonts w:eastAsia="標楷體"/>
          <w:bCs/>
        </w:rPr>
        <w:t>/11/2</w:t>
      </w:r>
      <w:r>
        <w:rPr>
          <w:rFonts w:eastAsia="標楷體" w:hint="eastAsia"/>
          <w:bCs/>
        </w:rPr>
        <w:t>8</w:t>
      </w:r>
      <w:r w:rsidRPr="001B19BD">
        <w:rPr>
          <w:rFonts w:eastAsia="標楷體"/>
          <w:bCs/>
        </w:rPr>
        <w:t xml:space="preserve">, “The </w:t>
      </w:r>
      <w:r>
        <w:rPr>
          <w:rFonts w:eastAsia="標楷體" w:hint="eastAsia"/>
          <w:bCs/>
        </w:rPr>
        <w:t>Impacts of Self-Consistency, Brand Trust and Brand Affection on Brand Loyalty</w:t>
      </w:r>
      <w:r w:rsidRPr="001B19BD">
        <w:rPr>
          <w:rFonts w:eastAsia="標楷體"/>
          <w:bCs/>
        </w:rPr>
        <w:t>,” 201</w:t>
      </w:r>
      <w:r>
        <w:rPr>
          <w:rFonts w:eastAsia="標楷體" w:hint="eastAsia"/>
          <w:bCs/>
        </w:rPr>
        <w:t>5</w:t>
      </w:r>
      <w:r w:rsidRPr="001B19BD">
        <w:rPr>
          <w:rFonts w:eastAsia="標楷體"/>
          <w:bCs/>
        </w:rPr>
        <w:t xml:space="preserve"> The Conference on </w:t>
      </w:r>
      <w:r>
        <w:rPr>
          <w:rFonts w:eastAsia="標楷體" w:hint="eastAsia"/>
          <w:bCs/>
        </w:rPr>
        <w:t>Leisure Industry Management</w:t>
      </w:r>
      <w:r w:rsidRPr="001B19BD">
        <w:rPr>
          <w:rFonts w:eastAsia="標楷體"/>
          <w:bCs/>
        </w:rPr>
        <w:t>,</w:t>
      </w:r>
      <w:r>
        <w:rPr>
          <w:rFonts w:eastAsia="標楷體" w:hint="eastAsia"/>
          <w:bCs/>
        </w:rPr>
        <w:t xml:space="preserve"> </w:t>
      </w:r>
      <w:r w:rsidRPr="001B19BD">
        <w:rPr>
          <w:rFonts w:eastAsia="標楷體"/>
          <w:bCs/>
        </w:rPr>
        <w:t xml:space="preserve">Southern Taiwan university of Science and Technology, Tainan. </w:t>
      </w:r>
    </w:p>
    <w:p w:rsidR="001A4B7C" w:rsidRPr="001A4B7C" w:rsidRDefault="001A4B7C" w:rsidP="00734C9B">
      <w:pPr>
        <w:pStyle w:val="aa"/>
        <w:numPr>
          <w:ilvl w:val="0"/>
          <w:numId w:val="23"/>
        </w:numPr>
        <w:tabs>
          <w:tab w:val="clear" w:pos="1048"/>
          <w:tab w:val="num" w:pos="851"/>
        </w:tabs>
        <w:snapToGrid w:val="0"/>
        <w:ind w:leftChars="0" w:left="850" w:hanging="425"/>
        <w:rPr>
          <w:rFonts w:eastAsia="標楷體"/>
          <w:bCs/>
        </w:rPr>
      </w:pPr>
      <w:r w:rsidRPr="001A4B7C">
        <w:rPr>
          <w:rFonts w:eastAsia="標楷體"/>
          <w:bCs/>
        </w:rPr>
        <w:t>Huang,</w:t>
      </w:r>
      <w:r w:rsidRPr="001B19BD">
        <w:rPr>
          <w:rFonts w:eastAsia="標楷體"/>
          <w:bCs/>
          <w:u w:val="single"/>
        </w:rPr>
        <w:t xml:space="preserve"> Huang</w:t>
      </w:r>
      <w:r w:rsidRPr="001A4B7C">
        <w:rPr>
          <w:rFonts w:eastAsia="標楷體"/>
          <w:bCs/>
        </w:rPr>
        <w:t xml:space="preserve"> and </w:t>
      </w:r>
      <w:r w:rsidR="001B19BD">
        <w:rPr>
          <w:rFonts w:eastAsia="標楷體" w:hint="eastAsia"/>
          <w:bCs/>
        </w:rPr>
        <w:t>Chang</w:t>
      </w:r>
      <w:r w:rsidRPr="001A4B7C">
        <w:rPr>
          <w:rFonts w:eastAsia="標楷體"/>
          <w:bCs/>
        </w:rPr>
        <w:t>, 201</w:t>
      </w:r>
      <w:r>
        <w:rPr>
          <w:rFonts w:eastAsia="標楷體" w:hint="eastAsia"/>
          <w:bCs/>
        </w:rPr>
        <w:t>5</w:t>
      </w:r>
      <w:r w:rsidRPr="001A4B7C">
        <w:rPr>
          <w:rFonts w:eastAsia="標楷體"/>
          <w:bCs/>
        </w:rPr>
        <w:t>/5/2</w:t>
      </w:r>
      <w:r>
        <w:rPr>
          <w:rFonts w:eastAsia="標楷體" w:hint="eastAsia"/>
          <w:bCs/>
        </w:rPr>
        <w:t>9</w:t>
      </w:r>
      <w:r w:rsidRPr="001A4B7C">
        <w:rPr>
          <w:rFonts w:eastAsia="標楷體"/>
          <w:bCs/>
        </w:rPr>
        <w:t xml:space="preserve">, “The </w:t>
      </w:r>
      <w:r>
        <w:rPr>
          <w:rFonts w:eastAsia="標楷體" w:hint="eastAsia"/>
          <w:bCs/>
        </w:rPr>
        <w:t xml:space="preserve">Moderating Effect </w:t>
      </w:r>
      <w:r w:rsidRPr="001A4B7C">
        <w:rPr>
          <w:rFonts w:eastAsia="標楷體"/>
          <w:bCs/>
        </w:rPr>
        <w:t xml:space="preserve">of </w:t>
      </w:r>
      <w:r>
        <w:rPr>
          <w:rFonts w:eastAsia="標楷體" w:hint="eastAsia"/>
          <w:bCs/>
        </w:rPr>
        <w:t>Brand Trust on the Relationship of Brand Image with Brand Loyalty</w:t>
      </w:r>
      <w:r w:rsidRPr="001A4B7C">
        <w:rPr>
          <w:rFonts w:eastAsia="標楷體"/>
          <w:bCs/>
        </w:rPr>
        <w:t>,” 201</w:t>
      </w:r>
      <w:r>
        <w:rPr>
          <w:rFonts w:eastAsia="標楷體" w:hint="eastAsia"/>
          <w:bCs/>
        </w:rPr>
        <w:t>5</w:t>
      </w:r>
      <w:r w:rsidRPr="001A4B7C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T</w:t>
      </w:r>
      <w:r>
        <w:rPr>
          <w:rFonts w:eastAsia="標楷體"/>
          <w:bCs/>
        </w:rPr>
        <w:t>h</w:t>
      </w:r>
      <w:r>
        <w:rPr>
          <w:rFonts w:eastAsia="標楷體" w:hint="eastAsia"/>
          <w:bCs/>
        </w:rPr>
        <w:t>e Business Teacher</w:t>
      </w:r>
      <w:r>
        <w:rPr>
          <w:rFonts w:eastAsia="標楷體"/>
          <w:bCs/>
        </w:rPr>
        <w:t>’</w:t>
      </w:r>
      <w:r>
        <w:rPr>
          <w:rFonts w:eastAsia="標楷體" w:hint="eastAsia"/>
          <w:bCs/>
        </w:rPr>
        <w:t xml:space="preserve">s Technological and Practical Education </w:t>
      </w:r>
      <w:r w:rsidRPr="001A4B7C">
        <w:rPr>
          <w:rFonts w:eastAsia="標楷體"/>
          <w:bCs/>
        </w:rPr>
        <w:t>Conference, Southern Taiwan university of Science and Technology, Tainan.</w:t>
      </w:r>
    </w:p>
    <w:p w:rsidR="00677ABF" w:rsidRPr="00677ABF" w:rsidRDefault="00677ABF" w:rsidP="00734C9B">
      <w:pPr>
        <w:pStyle w:val="aa"/>
        <w:numPr>
          <w:ilvl w:val="0"/>
          <w:numId w:val="23"/>
        </w:numPr>
        <w:tabs>
          <w:tab w:val="clear" w:pos="1048"/>
          <w:tab w:val="num" w:pos="851"/>
        </w:tabs>
        <w:snapToGrid w:val="0"/>
        <w:ind w:leftChars="0" w:left="850" w:hanging="425"/>
        <w:rPr>
          <w:rFonts w:eastAsia="標楷體"/>
          <w:bCs/>
        </w:rPr>
      </w:pPr>
      <w:r w:rsidRPr="00677ABF">
        <w:rPr>
          <w:rFonts w:eastAsia="標楷體"/>
          <w:bCs/>
          <w:u w:val="single"/>
        </w:rPr>
        <w:t>Huang</w:t>
      </w:r>
      <w:r w:rsidRPr="00677ABF">
        <w:rPr>
          <w:rFonts w:eastAsia="標楷體"/>
          <w:bCs/>
        </w:rPr>
        <w:t xml:space="preserve">, Chuang, </w:t>
      </w:r>
      <w:proofErr w:type="spellStart"/>
      <w:r>
        <w:rPr>
          <w:rFonts w:eastAsia="標楷體" w:hint="eastAsia"/>
          <w:bCs/>
        </w:rPr>
        <w:t>Kuo</w:t>
      </w:r>
      <w:proofErr w:type="spellEnd"/>
      <w:r w:rsidRPr="00677ABF">
        <w:rPr>
          <w:rFonts w:eastAsia="標楷體"/>
          <w:bCs/>
        </w:rPr>
        <w:t xml:space="preserve"> and </w:t>
      </w:r>
      <w:r>
        <w:rPr>
          <w:rFonts w:eastAsia="標楷體" w:hint="eastAsia"/>
          <w:bCs/>
        </w:rPr>
        <w:t>Lin</w:t>
      </w:r>
      <w:r w:rsidRPr="00677ABF">
        <w:rPr>
          <w:rFonts w:eastAsia="標楷體"/>
          <w:bCs/>
        </w:rPr>
        <w:t>, 201</w:t>
      </w:r>
      <w:r w:rsidR="000659C5">
        <w:rPr>
          <w:rFonts w:eastAsia="標楷體" w:hint="eastAsia"/>
          <w:bCs/>
        </w:rPr>
        <w:t>5</w:t>
      </w:r>
      <w:r w:rsidRPr="00677ABF">
        <w:rPr>
          <w:rFonts w:eastAsia="標楷體"/>
          <w:bCs/>
        </w:rPr>
        <w:t>/</w:t>
      </w:r>
      <w:r w:rsidR="000659C5">
        <w:rPr>
          <w:rFonts w:eastAsia="標楷體" w:hint="eastAsia"/>
          <w:bCs/>
        </w:rPr>
        <w:t>04</w:t>
      </w:r>
      <w:r w:rsidRPr="00677ABF">
        <w:rPr>
          <w:rFonts w:eastAsia="標楷體"/>
          <w:bCs/>
        </w:rPr>
        <w:t>/2</w:t>
      </w:r>
      <w:r w:rsidR="000659C5">
        <w:rPr>
          <w:rFonts w:eastAsia="標楷體" w:hint="eastAsia"/>
          <w:bCs/>
        </w:rPr>
        <w:t>8</w:t>
      </w:r>
      <w:r w:rsidRPr="00677ABF">
        <w:rPr>
          <w:rFonts w:eastAsia="標楷體"/>
          <w:bCs/>
        </w:rPr>
        <w:t xml:space="preserve">, “The </w:t>
      </w:r>
      <w:r>
        <w:rPr>
          <w:rFonts w:eastAsia="標楷體" w:hint="eastAsia"/>
          <w:bCs/>
        </w:rPr>
        <w:t xml:space="preserve">Impacts of </w:t>
      </w:r>
      <w:r w:rsidR="00734C9B" w:rsidRPr="00734C9B">
        <w:rPr>
          <w:rFonts w:eastAsia="標楷體"/>
          <w:bCs/>
        </w:rPr>
        <w:t>Mix-joint bundling</w:t>
      </w:r>
      <w:r>
        <w:rPr>
          <w:rFonts w:eastAsia="標楷體" w:hint="eastAsia"/>
          <w:bCs/>
        </w:rPr>
        <w:t xml:space="preserve"> and Brand Extension on Overall Brand Equity</w:t>
      </w:r>
      <w:r w:rsidRPr="00677ABF">
        <w:rPr>
          <w:rFonts w:eastAsia="標楷體"/>
          <w:bCs/>
        </w:rPr>
        <w:t>,” 201</w:t>
      </w:r>
      <w:r>
        <w:rPr>
          <w:rFonts w:eastAsia="標楷體" w:hint="eastAsia"/>
          <w:bCs/>
        </w:rPr>
        <w:t>5</w:t>
      </w:r>
      <w:r w:rsidRPr="00677ABF">
        <w:rPr>
          <w:rFonts w:eastAsia="標楷體"/>
          <w:bCs/>
        </w:rPr>
        <w:t xml:space="preserve"> The Conference on </w:t>
      </w:r>
      <w:r>
        <w:rPr>
          <w:rFonts w:eastAsia="標楷體" w:hint="eastAsia"/>
          <w:bCs/>
        </w:rPr>
        <w:t xml:space="preserve">Academy and Practice </w:t>
      </w:r>
      <w:r w:rsidRPr="00677ABF">
        <w:rPr>
          <w:rFonts w:eastAsia="標楷體"/>
          <w:bCs/>
        </w:rPr>
        <w:t xml:space="preserve">of </w:t>
      </w:r>
      <w:r>
        <w:rPr>
          <w:rFonts w:eastAsia="標楷體" w:hint="eastAsia"/>
          <w:bCs/>
        </w:rPr>
        <w:t xml:space="preserve">Business </w:t>
      </w:r>
      <w:r w:rsidRPr="00677ABF">
        <w:rPr>
          <w:rFonts w:eastAsia="標楷體"/>
          <w:bCs/>
        </w:rPr>
        <w:t xml:space="preserve">Management, </w:t>
      </w:r>
      <w:proofErr w:type="spellStart"/>
      <w:r w:rsidRPr="00677ABF">
        <w:rPr>
          <w:rFonts w:eastAsia="標楷體"/>
          <w:bCs/>
        </w:rPr>
        <w:t>Jinwen</w:t>
      </w:r>
      <w:proofErr w:type="spellEnd"/>
      <w:r w:rsidRPr="00677ABF">
        <w:rPr>
          <w:rFonts w:eastAsia="標楷體"/>
          <w:bCs/>
        </w:rPr>
        <w:t xml:space="preserve"> University of Science and Technology, New Taipei City, Taiwan. </w:t>
      </w:r>
    </w:p>
    <w:p w:rsidR="001A4B7C" w:rsidRDefault="00DA26DF" w:rsidP="00734C9B">
      <w:pPr>
        <w:pStyle w:val="aa"/>
        <w:numPr>
          <w:ilvl w:val="0"/>
          <w:numId w:val="23"/>
        </w:numPr>
        <w:tabs>
          <w:tab w:val="clear" w:pos="1048"/>
          <w:tab w:val="num" w:pos="851"/>
        </w:tabs>
        <w:snapToGrid w:val="0"/>
        <w:ind w:leftChars="0" w:left="850" w:hanging="425"/>
        <w:rPr>
          <w:rFonts w:eastAsia="標楷體"/>
        </w:rPr>
      </w:pPr>
      <w:r w:rsidRPr="001A4B7C">
        <w:rPr>
          <w:rFonts w:eastAsia="標楷體"/>
          <w:bCs/>
        </w:rPr>
        <w:t>Shih,</w:t>
      </w:r>
      <w:r w:rsidRPr="001A4B7C">
        <w:rPr>
          <w:rFonts w:eastAsia="標楷體" w:hint="eastAsia"/>
          <w:bCs/>
        </w:rPr>
        <w:t xml:space="preserve"> </w:t>
      </w:r>
      <w:r w:rsidRPr="001A4B7C">
        <w:rPr>
          <w:rFonts w:eastAsia="標楷體"/>
          <w:u w:val="single"/>
        </w:rPr>
        <w:t>Huang</w:t>
      </w:r>
      <w:r w:rsidRPr="001A4B7C">
        <w:rPr>
          <w:rFonts w:eastAsia="標楷體"/>
        </w:rPr>
        <w:t>, Chuang, Lee and Huang</w:t>
      </w:r>
      <w:r w:rsidRPr="001A4B7C">
        <w:rPr>
          <w:rFonts w:eastAsia="標楷體" w:hint="eastAsia"/>
        </w:rPr>
        <w:t>,</w:t>
      </w:r>
      <w:r w:rsidRPr="001A4B7C">
        <w:rPr>
          <w:rFonts w:eastAsia="標楷體"/>
        </w:rPr>
        <w:t xml:space="preserve"> 2014/11/21</w:t>
      </w:r>
      <w:r w:rsidRPr="001A4B7C">
        <w:rPr>
          <w:rFonts w:eastAsia="標楷體" w:hint="eastAsia"/>
        </w:rPr>
        <w:t>,</w:t>
      </w:r>
      <w:r w:rsidRPr="001A4B7C">
        <w:rPr>
          <w:rFonts w:eastAsia="標楷體"/>
        </w:rPr>
        <w:t xml:space="preserve"> “The Study of Consumer’s Participation Online Group Buying Intention: A Interference Analysis of Online Group Buying Experiences,” 2014 The Conference on Innovation of Industrial Management and Information </w:t>
      </w:r>
      <w:proofErr w:type="gramStart"/>
      <w:r w:rsidRPr="001A4B7C">
        <w:rPr>
          <w:rFonts w:eastAsia="標楷體"/>
        </w:rPr>
        <w:t>Applic</w:t>
      </w:r>
      <w:bookmarkStart w:id="0" w:name="_GoBack"/>
      <w:bookmarkEnd w:id="0"/>
      <w:r w:rsidRPr="001A4B7C">
        <w:rPr>
          <w:rFonts w:eastAsia="標楷體"/>
        </w:rPr>
        <w:t>ation ,</w:t>
      </w:r>
      <w:proofErr w:type="gramEnd"/>
      <w:r w:rsidRPr="001A4B7C">
        <w:rPr>
          <w:rFonts w:eastAsia="標楷體"/>
        </w:rPr>
        <w:t>” Southern Taiwan university of Science and Technology, Tainan.</w:t>
      </w:r>
      <w:r w:rsidRPr="001A4B7C">
        <w:rPr>
          <w:rFonts w:eastAsia="標楷體" w:hint="eastAsia"/>
        </w:rPr>
        <w:t xml:space="preserve"> </w:t>
      </w:r>
    </w:p>
    <w:p w:rsidR="00D22157" w:rsidRDefault="00D221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 xml:space="preserve">Huang, </w:t>
      </w:r>
      <w:r w:rsidRPr="00D22157">
        <w:rPr>
          <w:rFonts w:eastAsia="標楷體" w:hint="eastAsia"/>
          <w:u w:val="single"/>
        </w:rPr>
        <w:t>Huang</w:t>
      </w:r>
      <w:r>
        <w:rPr>
          <w:rFonts w:eastAsia="標楷體" w:hint="eastAsia"/>
        </w:rPr>
        <w:t xml:space="preserve">, </w:t>
      </w:r>
      <w:proofErr w:type="spellStart"/>
      <w:r>
        <w:rPr>
          <w:rFonts w:eastAsia="標楷體" w:hint="eastAsia"/>
        </w:rPr>
        <w:t>Xie</w:t>
      </w:r>
      <w:proofErr w:type="spellEnd"/>
      <w:r>
        <w:rPr>
          <w:rFonts w:eastAsia="標楷體" w:hint="eastAsia"/>
        </w:rPr>
        <w:t xml:space="preserve">, and Moa, 2014/5/02, </w:t>
      </w:r>
      <w:r>
        <w:rPr>
          <w:rFonts w:eastAsia="標楷體"/>
        </w:rPr>
        <w:t>“</w:t>
      </w:r>
      <w:r>
        <w:rPr>
          <w:rFonts w:eastAsia="標楷體" w:hint="eastAsia"/>
        </w:rPr>
        <w:t>The Impacts of Internal Service Quality, Employees</w:t>
      </w:r>
      <w:r w:rsidR="007C1B2B">
        <w:rPr>
          <w:rFonts w:eastAsia="標楷體"/>
        </w:rPr>
        <w:t>’</w:t>
      </w:r>
      <w:r>
        <w:rPr>
          <w:rFonts w:eastAsia="標楷體" w:hint="eastAsia"/>
        </w:rPr>
        <w:t xml:space="preserve"> Perception, and Job Satisfaction on </w:t>
      </w:r>
      <w:r w:rsidR="007C1B2B">
        <w:rPr>
          <w:rFonts w:eastAsia="標楷體" w:hint="eastAsia"/>
        </w:rPr>
        <w:t>Job</w:t>
      </w:r>
      <w:r w:rsidR="00855570">
        <w:rPr>
          <w:rFonts w:eastAsia="標楷體" w:hint="eastAsia"/>
        </w:rPr>
        <w:t xml:space="preserve"> Performance,</w:t>
      </w:r>
      <w:r w:rsidR="00855570">
        <w:rPr>
          <w:rFonts w:eastAsia="標楷體"/>
        </w:rPr>
        <w:t>”</w:t>
      </w:r>
      <w:r w:rsidR="00855570">
        <w:rPr>
          <w:rFonts w:eastAsia="標楷體" w:hint="eastAsia"/>
        </w:rPr>
        <w:t xml:space="preserve"> 2014 </w:t>
      </w:r>
      <w:r w:rsidR="00855570">
        <w:rPr>
          <w:rFonts w:hint="eastAsia"/>
        </w:rPr>
        <w:t xml:space="preserve">Finance, </w:t>
      </w:r>
      <w:r w:rsidR="00855570" w:rsidRPr="00855570">
        <w:rPr>
          <w:rFonts w:hint="eastAsia"/>
          <w:bCs/>
        </w:rPr>
        <w:t>Accounting</w:t>
      </w:r>
      <w:r w:rsidR="00855570">
        <w:rPr>
          <w:rFonts w:hint="eastAsia"/>
        </w:rPr>
        <w:t xml:space="preserve"> and Management Decision Conference,</w:t>
      </w:r>
      <w:r w:rsidR="00855570" w:rsidRPr="008426D4">
        <w:rPr>
          <w:rFonts w:eastAsia="標楷體"/>
        </w:rPr>
        <w:t xml:space="preserve"> </w:t>
      </w:r>
      <w:r w:rsidR="00855570">
        <w:rPr>
          <w:rFonts w:eastAsia="標楷體" w:hint="eastAsia"/>
        </w:rPr>
        <w:t xml:space="preserve">Southern Taiwan </w:t>
      </w:r>
      <w:r w:rsidR="00855570" w:rsidRPr="008426D4">
        <w:rPr>
          <w:rFonts w:eastAsia="標楷體"/>
        </w:rPr>
        <w:t>university</w:t>
      </w:r>
      <w:r w:rsidR="00855570">
        <w:rPr>
          <w:rFonts w:eastAsia="標楷體" w:hint="eastAsia"/>
        </w:rPr>
        <w:t xml:space="preserve"> of Science and Technology</w:t>
      </w:r>
      <w:r w:rsidR="00855570" w:rsidRPr="008426D4">
        <w:rPr>
          <w:rFonts w:eastAsia="標楷體"/>
        </w:rPr>
        <w:t xml:space="preserve">, </w:t>
      </w:r>
      <w:r w:rsidR="00855570">
        <w:rPr>
          <w:rFonts w:eastAsia="標楷體" w:hint="eastAsia"/>
        </w:rPr>
        <w:t>Tainan.</w:t>
      </w:r>
    </w:p>
    <w:p w:rsidR="00C2594A" w:rsidRDefault="00C2594A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>
        <w:rPr>
          <w:rFonts w:eastAsia="標楷體" w:hint="eastAsia"/>
        </w:rPr>
        <w:t>hih</w:t>
      </w:r>
      <w:r w:rsidRPr="008426D4">
        <w:rPr>
          <w:rFonts w:eastAsia="標楷體"/>
        </w:rPr>
        <w:t xml:space="preserve">, </w:t>
      </w:r>
      <w:r w:rsidRPr="008426D4">
        <w:rPr>
          <w:rFonts w:eastAsia="標楷體"/>
          <w:u w:val="single"/>
        </w:rPr>
        <w:t>Huang</w:t>
      </w:r>
      <w:r w:rsidRPr="00C2594A">
        <w:rPr>
          <w:rFonts w:eastAsia="標楷體" w:hint="eastAsia"/>
        </w:rPr>
        <w:t>,</w:t>
      </w:r>
      <w:r w:rsidRPr="006B69AB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Chuang, Chen </w:t>
      </w:r>
      <w:r w:rsidRPr="008426D4">
        <w:rPr>
          <w:rFonts w:eastAsia="標楷體"/>
        </w:rPr>
        <w:t xml:space="preserve">and </w:t>
      </w:r>
      <w:r>
        <w:rPr>
          <w:rFonts w:eastAsia="標楷體" w:hint="eastAsia"/>
        </w:rPr>
        <w:t>Wu</w:t>
      </w:r>
      <w:r w:rsidRPr="008426D4">
        <w:rPr>
          <w:rFonts w:eastAsia="標楷體"/>
        </w:rPr>
        <w:t>, 201</w:t>
      </w:r>
      <w:r>
        <w:rPr>
          <w:rFonts w:eastAsia="標楷體" w:hint="eastAsia"/>
        </w:rPr>
        <w:t>3</w:t>
      </w:r>
      <w:r w:rsidRPr="008426D4">
        <w:rPr>
          <w:rFonts w:eastAsia="標楷體"/>
        </w:rPr>
        <w:t>/</w:t>
      </w:r>
      <w:r>
        <w:rPr>
          <w:rFonts w:eastAsia="標楷體" w:hint="eastAsia"/>
        </w:rPr>
        <w:t>11</w:t>
      </w:r>
      <w:r w:rsidRPr="008426D4">
        <w:rPr>
          <w:rFonts w:eastAsia="標楷體"/>
        </w:rPr>
        <w:t>/</w:t>
      </w:r>
      <w:r>
        <w:rPr>
          <w:rFonts w:eastAsia="標楷體" w:hint="eastAsia"/>
        </w:rPr>
        <w:t>01</w:t>
      </w:r>
      <w:r w:rsidRPr="008426D4">
        <w:rPr>
          <w:rFonts w:eastAsia="標楷體"/>
        </w:rPr>
        <w:t>, “</w:t>
      </w:r>
      <w:r>
        <w:rPr>
          <w:rFonts w:eastAsia="標楷體" w:hint="eastAsia"/>
        </w:rPr>
        <w:t>T</w:t>
      </w:r>
      <w:r w:rsidRPr="008426D4">
        <w:rPr>
          <w:rFonts w:eastAsia="標楷體"/>
        </w:rPr>
        <w:t xml:space="preserve">he </w:t>
      </w:r>
      <w:r>
        <w:rPr>
          <w:rFonts w:eastAsia="標楷體" w:hint="eastAsia"/>
        </w:rPr>
        <w:t>Impacts of Service Innovation and Brand Image on Customer Value and Loyalty</w:t>
      </w:r>
      <w:r w:rsidRPr="008426D4">
        <w:rPr>
          <w:rFonts w:eastAsia="標楷體"/>
        </w:rPr>
        <w:t>,” 201</w:t>
      </w:r>
      <w:r>
        <w:rPr>
          <w:rFonts w:eastAsia="標楷體" w:hint="eastAsia"/>
        </w:rPr>
        <w:t>3</w:t>
      </w:r>
      <w:r w:rsidRPr="008426D4">
        <w:rPr>
          <w:rFonts w:eastAsia="標楷體"/>
        </w:rPr>
        <w:t xml:space="preserve"> The Conferen</w:t>
      </w:r>
      <w:r>
        <w:rPr>
          <w:rFonts w:eastAsia="標楷體" w:hint="eastAsia"/>
        </w:rPr>
        <w:t>ce</w:t>
      </w:r>
      <w:r w:rsidRPr="006B69AB">
        <w:rPr>
          <w:rFonts w:eastAsia="標楷體"/>
        </w:rPr>
        <w:t xml:space="preserve"> </w:t>
      </w:r>
      <w:r w:rsidRPr="008426D4">
        <w:rPr>
          <w:rFonts w:eastAsia="標楷體"/>
        </w:rPr>
        <w:t xml:space="preserve">on </w:t>
      </w:r>
      <w:r>
        <w:rPr>
          <w:rFonts w:eastAsia="標楷體" w:hint="eastAsia"/>
        </w:rPr>
        <w:t>Innovation of Industrial Management and Information</w:t>
      </w:r>
      <w:r w:rsidRPr="00C2594A">
        <w:rPr>
          <w:rFonts w:eastAsia="標楷體" w:hint="eastAsia"/>
        </w:rPr>
        <w:t xml:space="preserve"> </w:t>
      </w:r>
      <w:r>
        <w:rPr>
          <w:rFonts w:eastAsia="標楷體" w:hint="eastAsia"/>
        </w:rPr>
        <w:t>Application</w:t>
      </w:r>
      <w:r w:rsidRPr="008426D4">
        <w:rPr>
          <w:rFonts w:eastAsia="標楷體"/>
        </w:rPr>
        <w:t xml:space="preserve">, </w:t>
      </w:r>
      <w:r>
        <w:rPr>
          <w:rFonts w:eastAsia="標楷體" w:hint="eastAsia"/>
        </w:rPr>
        <w:t xml:space="preserve">Southern Taiwan </w:t>
      </w:r>
      <w:r w:rsidRPr="008426D4">
        <w:rPr>
          <w:rFonts w:eastAsia="標楷體"/>
        </w:rPr>
        <w:t>university</w:t>
      </w:r>
      <w:r>
        <w:rPr>
          <w:rFonts w:eastAsia="標楷體" w:hint="eastAsia"/>
        </w:rPr>
        <w:t xml:space="preserve"> of Science and Technology</w:t>
      </w:r>
      <w:r w:rsidRPr="008426D4">
        <w:rPr>
          <w:rFonts w:eastAsia="標楷體"/>
        </w:rPr>
        <w:t xml:space="preserve">, </w:t>
      </w:r>
      <w:r>
        <w:rPr>
          <w:rFonts w:eastAsia="標楷體" w:hint="eastAsia"/>
        </w:rPr>
        <w:t>Tainan</w:t>
      </w:r>
      <w:r w:rsidRPr="008426D4">
        <w:rPr>
          <w:rFonts w:eastAsia="標楷體"/>
        </w:rPr>
        <w:t>.</w:t>
      </w:r>
    </w:p>
    <w:p w:rsidR="00C2594A" w:rsidRDefault="00C2594A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>
        <w:rPr>
          <w:rFonts w:eastAsia="標楷體" w:hint="eastAsia"/>
        </w:rPr>
        <w:t>hih</w:t>
      </w:r>
      <w:r w:rsidRPr="008426D4">
        <w:rPr>
          <w:rFonts w:eastAsia="標楷體"/>
        </w:rPr>
        <w:t xml:space="preserve">, </w:t>
      </w:r>
      <w:r w:rsidRPr="008426D4">
        <w:rPr>
          <w:rFonts w:eastAsia="標楷體"/>
          <w:u w:val="single"/>
        </w:rPr>
        <w:t>Huang</w:t>
      </w:r>
      <w:r w:rsidRPr="00C2594A">
        <w:rPr>
          <w:rFonts w:eastAsia="標楷體" w:hint="eastAsia"/>
        </w:rPr>
        <w:t>,</w:t>
      </w:r>
      <w:r w:rsidRPr="006B69AB">
        <w:rPr>
          <w:rFonts w:eastAsia="標楷體" w:hint="eastAsia"/>
        </w:rPr>
        <w:t xml:space="preserve"> </w:t>
      </w:r>
      <w:proofErr w:type="spellStart"/>
      <w:r>
        <w:rPr>
          <w:rFonts w:eastAsia="標楷體" w:hint="eastAsia"/>
        </w:rPr>
        <w:t>Kuo</w:t>
      </w:r>
      <w:proofErr w:type="spellEnd"/>
      <w:r>
        <w:rPr>
          <w:rFonts w:eastAsia="標楷體" w:hint="eastAsia"/>
        </w:rPr>
        <w:t xml:space="preserve">, Chen </w:t>
      </w:r>
      <w:r w:rsidRPr="008426D4">
        <w:rPr>
          <w:rFonts w:eastAsia="標楷體"/>
        </w:rPr>
        <w:t xml:space="preserve">and </w:t>
      </w:r>
      <w:r>
        <w:rPr>
          <w:rFonts w:eastAsia="標楷體" w:hint="eastAsia"/>
        </w:rPr>
        <w:t>Lin</w:t>
      </w:r>
      <w:r w:rsidRPr="008426D4">
        <w:rPr>
          <w:rFonts w:eastAsia="標楷體"/>
        </w:rPr>
        <w:t>, 201</w:t>
      </w:r>
      <w:r>
        <w:rPr>
          <w:rFonts w:eastAsia="標楷體" w:hint="eastAsia"/>
        </w:rPr>
        <w:t>3</w:t>
      </w:r>
      <w:r w:rsidRPr="008426D4">
        <w:rPr>
          <w:rFonts w:eastAsia="標楷體"/>
        </w:rPr>
        <w:t>/</w:t>
      </w:r>
      <w:r>
        <w:rPr>
          <w:rFonts w:eastAsia="標楷體" w:hint="eastAsia"/>
        </w:rPr>
        <w:t>11</w:t>
      </w:r>
      <w:r w:rsidRPr="008426D4">
        <w:rPr>
          <w:rFonts w:eastAsia="標楷體"/>
        </w:rPr>
        <w:t>/</w:t>
      </w:r>
      <w:r>
        <w:rPr>
          <w:rFonts w:eastAsia="標楷體" w:hint="eastAsia"/>
        </w:rPr>
        <w:t>01</w:t>
      </w:r>
      <w:r w:rsidRPr="008426D4">
        <w:rPr>
          <w:rFonts w:eastAsia="標楷體"/>
        </w:rPr>
        <w:t xml:space="preserve">, “A Study on the </w:t>
      </w:r>
      <w:r>
        <w:rPr>
          <w:rFonts w:eastAsia="標楷體" w:hint="eastAsia"/>
        </w:rPr>
        <w:t>Operation Efficiency of Gas Stations in Country Side</w:t>
      </w:r>
      <w:r w:rsidRPr="008426D4">
        <w:rPr>
          <w:rFonts w:eastAsia="標楷體"/>
        </w:rPr>
        <w:t>,” 201</w:t>
      </w:r>
      <w:r>
        <w:rPr>
          <w:rFonts w:eastAsia="標楷體" w:hint="eastAsia"/>
        </w:rPr>
        <w:t>3</w:t>
      </w:r>
      <w:r w:rsidRPr="008426D4">
        <w:rPr>
          <w:rFonts w:eastAsia="標楷體"/>
        </w:rPr>
        <w:t xml:space="preserve"> The Conferen</w:t>
      </w:r>
      <w:r>
        <w:rPr>
          <w:rFonts w:eastAsia="標楷體" w:hint="eastAsia"/>
        </w:rPr>
        <w:t>ce</w:t>
      </w:r>
      <w:r w:rsidRPr="006B69AB">
        <w:rPr>
          <w:rFonts w:eastAsia="標楷體"/>
        </w:rPr>
        <w:t xml:space="preserve"> </w:t>
      </w:r>
      <w:r w:rsidRPr="008426D4">
        <w:rPr>
          <w:rFonts w:eastAsia="標楷體"/>
        </w:rPr>
        <w:t xml:space="preserve">on </w:t>
      </w:r>
      <w:r>
        <w:rPr>
          <w:rFonts w:eastAsia="標楷體" w:hint="eastAsia"/>
        </w:rPr>
        <w:t>Innovation of Industrial Management and Information</w:t>
      </w:r>
      <w:r w:rsidRPr="00C259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Application </w:t>
      </w:r>
      <w:r w:rsidRPr="008426D4">
        <w:rPr>
          <w:rFonts w:eastAsia="標楷體"/>
        </w:rPr>
        <w:t xml:space="preserve">,” </w:t>
      </w:r>
      <w:r>
        <w:rPr>
          <w:rFonts w:eastAsia="標楷體" w:hint="eastAsia"/>
        </w:rPr>
        <w:t xml:space="preserve">Southern Taiwan </w:t>
      </w:r>
      <w:r w:rsidRPr="008426D4">
        <w:rPr>
          <w:rFonts w:eastAsia="標楷體"/>
        </w:rPr>
        <w:t>university</w:t>
      </w:r>
      <w:r>
        <w:rPr>
          <w:rFonts w:eastAsia="標楷體" w:hint="eastAsia"/>
        </w:rPr>
        <w:t xml:space="preserve"> of Science and Technology</w:t>
      </w:r>
      <w:r w:rsidRPr="008426D4">
        <w:rPr>
          <w:rFonts w:eastAsia="標楷體"/>
        </w:rPr>
        <w:t xml:space="preserve">, </w:t>
      </w:r>
      <w:r>
        <w:rPr>
          <w:rFonts w:eastAsia="標楷體" w:hint="eastAsia"/>
        </w:rPr>
        <w:t>Tainan</w:t>
      </w:r>
      <w:r w:rsidRPr="008426D4">
        <w:rPr>
          <w:rFonts w:eastAsia="標楷體"/>
        </w:rPr>
        <w:t>.</w:t>
      </w:r>
    </w:p>
    <w:p w:rsidR="00EE63F3" w:rsidRDefault="006B69AB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>
        <w:rPr>
          <w:rFonts w:eastAsia="標楷體" w:hint="eastAsia"/>
        </w:rPr>
        <w:t>hih</w:t>
      </w:r>
      <w:r w:rsidRPr="008426D4">
        <w:rPr>
          <w:rFonts w:eastAsia="標楷體"/>
        </w:rPr>
        <w:t xml:space="preserve">, Chuang, </w:t>
      </w:r>
      <w:r w:rsidRPr="008426D4">
        <w:rPr>
          <w:rFonts w:eastAsia="標楷體"/>
          <w:u w:val="single"/>
        </w:rPr>
        <w:t>Huang</w:t>
      </w:r>
      <w:r w:rsidRPr="006B69AB">
        <w:rPr>
          <w:rFonts w:eastAsia="標楷體" w:hint="eastAsia"/>
        </w:rPr>
        <w:t xml:space="preserve"> </w:t>
      </w:r>
      <w:r w:rsidRPr="008426D4">
        <w:rPr>
          <w:rFonts w:eastAsia="標楷體"/>
        </w:rPr>
        <w:t xml:space="preserve">and </w:t>
      </w:r>
      <w:r>
        <w:rPr>
          <w:rFonts w:eastAsia="標楷體" w:hint="eastAsia"/>
        </w:rPr>
        <w:t>Chen</w:t>
      </w:r>
      <w:r w:rsidRPr="008426D4">
        <w:rPr>
          <w:rFonts w:eastAsia="標楷體"/>
        </w:rPr>
        <w:t>, 201</w:t>
      </w:r>
      <w:r>
        <w:rPr>
          <w:rFonts w:eastAsia="標楷體" w:hint="eastAsia"/>
        </w:rPr>
        <w:t>2</w:t>
      </w:r>
      <w:r w:rsidRPr="008426D4">
        <w:rPr>
          <w:rFonts w:eastAsia="標楷體"/>
        </w:rPr>
        <w:t>/</w:t>
      </w:r>
      <w:r>
        <w:rPr>
          <w:rFonts w:eastAsia="標楷體" w:hint="eastAsia"/>
        </w:rPr>
        <w:t>11</w:t>
      </w:r>
      <w:r w:rsidRPr="008426D4">
        <w:rPr>
          <w:rFonts w:eastAsia="標楷體"/>
        </w:rPr>
        <w:t>/2</w:t>
      </w:r>
      <w:r>
        <w:rPr>
          <w:rFonts w:eastAsia="標楷體" w:hint="eastAsia"/>
        </w:rPr>
        <w:t>3</w:t>
      </w:r>
      <w:r w:rsidRPr="008426D4">
        <w:rPr>
          <w:rFonts w:eastAsia="標楷體"/>
        </w:rPr>
        <w:t xml:space="preserve">, “A Study on the </w:t>
      </w:r>
      <w:r>
        <w:rPr>
          <w:rFonts w:eastAsia="標楷體" w:hint="eastAsia"/>
        </w:rPr>
        <w:t>Structural Model of Consumer Value of Environment and Green Consumption</w:t>
      </w:r>
      <w:r w:rsidRPr="008426D4">
        <w:rPr>
          <w:rFonts w:eastAsia="標楷體"/>
        </w:rPr>
        <w:t>,” 201</w:t>
      </w:r>
      <w:r>
        <w:rPr>
          <w:rFonts w:eastAsia="標楷體" w:hint="eastAsia"/>
        </w:rPr>
        <w:t>2</w:t>
      </w:r>
      <w:r w:rsidRPr="008426D4">
        <w:rPr>
          <w:rFonts w:eastAsia="標楷體"/>
        </w:rPr>
        <w:t xml:space="preserve"> The </w:t>
      </w:r>
      <w:r>
        <w:rPr>
          <w:rFonts w:eastAsia="標楷體" w:hint="eastAsia"/>
          <w:bCs/>
        </w:rPr>
        <w:t>8</w:t>
      </w:r>
      <w:r w:rsidRPr="008426D4">
        <w:rPr>
          <w:rFonts w:eastAsia="標楷體"/>
          <w:vertAlign w:val="superscript"/>
        </w:rPr>
        <w:t>th</w:t>
      </w:r>
      <w:r w:rsidRPr="008426D4">
        <w:rPr>
          <w:rFonts w:eastAsia="標楷體"/>
        </w:rPr>
        <w:t xml:space="preserve"> Conferen</w:t>
      </w:r>
      <w:r>
        <w:rPr>
          <w:rFonts w:eastAsia="標楷體" w:hint="eastAsia"/>
        </w:rPr>
        <w:t>ce</w:t>
      </w:r>
      <w:r w:rsidRPr="006B69AB">
        <w:rPr>
          <w:rFonts w:eastAsia="標楷體"/>
        </w:rPr>
        <w:t xml:space="preserve"> </w:t>
      </w:r>
      <w:r w:rsidRPr="008426D4">
        <w:rPr>
          <w:rFonts w:eastAsia="標楷體"/>
        </w:rPr>
        <w:t xml:space="preserve">on </w:t>
      </w:r>
      <w:r>
        <w:rPr>
          <w:rFonts w:eastAsia="標楷體" w:hint="eastAsia"/>
        </w:rPr>
        <w:t xml:space="preserve">Theories and Practices in International </w:t>
      </w:r>
      <w:r w:rsidRPr="008426D4">
        <w:rPr>
          <w:rFonts w:eastAsia="標楷體"/>
        </w:rPr>
        <w:t xml:space="preserve">Business,” Chang Jung Christian university, </w:t>
      </w:r>
      <w:r w:rsidR="00C2594A">
        <w:rPr>
          <w:rFonts w:eastAsia="標楷體" w:hint="eastAsia"/>
        </w:rPr>
        <w:t>Tainan</w:t>
      </w:r>
      <w:r w:rsidRPr="008426D4">
        <w:rPr>
          <w:rFonts w:eastAsia="標楷體"/>
        </w:rPr>
        <w:t>.</w:t>
      </w:r>
    </w:p>
    <w:p w:rsidR="006B69AB" w:rsidRPr="00033A7C" w:rsidRDefault="00EE63F3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EE63F3">
        <w:rPr>
          <w:rFonts w:eastAsia="標楷體" w:hint="eastAsia"/>
          <w:bCs/>
          <w:u w:val="single"/>
        </w:rPr>
        <w:t>Huang</w:t>
      </w:r>
      <w:r w:rsidRPr="00EE63F3">
        <w:rPr>
          <w:rFonts w:eastAsia="標楷體" w:hint="eastAsia"/>
          <w:bCs/>
        </w:rPr>
        <w:t xml:space="preserve">, Chuang and Lin, 2012/10/26, </w:t>
      </w:r>
      <w:r w:rsidRPr="00EE63F3">
        <w:rPr>
          <w:rFonts w:eastAsia="標楷體"/>
          <w:bCs/>
        </w:rPr>
        <w:t>“</w:t>
      </w:r>
      <w:r w:rsidRPr="00EE63F3">
        <w:rPr>
          <w:rFonts w:eastAsia="標楷體" w:hint="eastAsia"/>
          <w:bCs/>
        </w:rPr>
        <w:t>The Impacts of Negative Disconfirmation and Customer Participation on Expected Service: a Case of Restaurant Service,</w:t>
      </w:r>
      <w:r w:rsidRPr="00EE63F3">
        <w:rPr>
          <w:rFonts w:eastAsia="標楷體"/>
          <w:bCs/>
        </w:rPr>
        <w:t>”</w:t>
      </w:r>
      <w:r w:rsidRPr="00EE63F3">
        <w:rPr>
          <w:rFonts w:eastAsia="標楷體" w:hint="eastAsia"/>
          <w:bCs/>
        </w:rPr>
        <w:t xml:space="preserve"> 2012 </w:t>
      </w:r>
      <w:proofErr w:type="gramStart"/>
      <w:r w:rsidRPr="00EE63F3">
        <w:rPr>
          <w:rFonts w:eastAsia="標楷體" w:hint="eastAsia"/>
          <w:bCs/>
        </w:rPr>
        <w:t xml:space="preserve">The </w:t>
      </w:r>
      <w:r w:rsidRPr="00EE63F3">
        <w:rPr>
          <w:rFonts w:eastAsia="標楷體"/>
          <w:bCs/>
        </w:rPr>
        <w:t xml:space="preserve"> Conference</w:t>
      </w:r>
      <w:proofErr w:type="gramEnd"/>
      <w:r w:rsidRPr="00EE63F3">
        <w:rPr>
          <w:rFonts w:eastAsia="標楷體"/>
          <w:bCs/>
        </w:rPr>
        <w:t xml:space="preserve"> o</w:t>
      </w:r>
      <w:r w:rsidRPr="00EE63F3">
        <w:rPr>
          <w:rFonts w:eastAsia="標楷體" w:hint="eastAsia"/>
          <w:bCs/>
        </w:rPr>
        <w:t>n</w:t>
      </w:r>
      <w:r w:rsidRPr="00EE63F3">
        <w:rPr>
          <w:rFonts w:eastAsia="標楷體"/>
          <w:bCs/>
        </w:rPr>
        <w:t xml:space="preserve"> </w:t>
      </w:r>
      <w:r w:rsidRPr="00EE63F3">
        <w:rPr>
          <w:rFonts w:eastAsia="標楷體" w:hint="eastAsia"/>
          <w:bCs/>
        </w:rPr>
        <w:t xml:space="preserve">Global </w:t>
      </w:r>
      <w:r w:rsidRPr="00EE63F3">
        <w:rPr>
          <w:rFonts w:eastAsia="標楷體"/>
          <w:bCs/>
        </w:rPr>
        <w:t xml:space="preserve">Service </w:t>
      </w:r>
      <w:r w:rsidRPr="00EE63F3">
        <w:rPr>
          <w:rFonts w:eastAsia="標楷體" w:hint="eastAsia"/>
          <w:bCs/>
        </w:rPr>
        <w:t xml:space="preserve">Industry, National </w:t>
      </w:r>
      <w:proofErr w:type="spellStart"/>
      <w:r w:rsidRPr="00EE63F3">
        <w:rPr>
          <w:rFonts w:eastAsia="標楷體" w:hint="eastAsia"/>
          <w:bCs/>
        </w:rPr>
        <w:t>Ping</w:t>
      </w:r>
      <w:r w:rsidR="00F348AE">
        <w:rPr>
          <w:rFonts w:eastAsia="標楷體" w:hint="eastAsia"/>
          <w:bCs/>
        </w:rPr>
        <w:t>T</w:t>
      </w:r>
      <w:r w:rsidRPr="00EE63F3">
        <w:rPr>
          <w:rFonts w:eastAsia="標楷體" w:hint="eastAsia"/>
          <w:bCs/>
        </w:rPr>
        <w:t>ung</w:t>
      </w:r>
      <w:proofErr w:type="spellEnd"/>
      <w:r w:rsidRPr="00EE63F3">
        <w:rPr>
          <w:rFonts w:eastAsia="標楷體" w:hint="eastAsia"/>
          <w:bCs/>
        </w:rPr>
        <w:t xml:space="preserve"> University of Science and Technology, </w:t>
      </w:r>
      <w:proofErr w:type="spellStart"/>
      <w:r w:rsidRPr="00EE63F3">
        <w:rPr>
          <w:rFonts w:eastAsia="標楷體" w:hint="eastAsia"/>
          <w:bCs/>
        </w:rPr>
        <w:t>Ping</w:t>
      </w:r>
      <w:r w:rsidR="00F348AE">
        <w:rPr>
          <w:rFonts w:eastAsia="標楷體" w:hint="eastAsia"/>
          <w:bCs/>
        </w:rPr>
        <w:t>T</w:t>
      </w:r>
      <w:r w:rsidRPr="00EE63F3">
        <w:rPr>
          <w:rFonts w:eastAsia="標楷體" w:hint="eastAsia"/>
          <w:bCs/>
        </w:rPr>
        <w:t>ung</w:t>
      </w:r>
      <w:proofErr w:type="spellEnd"/>
      <w:r w:rsidRPr="00EE63F3">
        <w:rPr>
          <w:rFonts w:eastAsia="標楷體" w:hint="eastAsia"/>
          <w:b/>
          <w:bCs/>
        </w:rPr>
        <w:t>.</w:t>
      </w:r>
    </w:p>
    <w:p w:rsidR="00033A7C" w:rsidRPr="005845D9" w:rsidRDefault="005845D9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5845D9">
        <w:rPr>
          <w:rFonts w:eastAsia="標楷體" w:hint="eastAsia"/>
          <w:bCs/>
        </w:rPr>
        <w:t xml:space="preserve">Shih, Chiu, </w:t>
      </w:r>
      <w:r w:rsidR="00033A7C" w:rsidRPr="005845D9">
        <w:rPr>
          <w:rFonts w:eastAsia="標楷體" w:hint="eastAsia"/>
          <w:bCs/>
          <w:u w:val="single"/>
        </w:rPr>
        <w:t>Huang</w:t>
      </w:r>
      <w:r w:rsidR="00033A7C" w:rsidRPr="005845D9">
        <w:rPr>
          <w:rFonts w:eastAsia="標楷體" w:hint="eastAsia"/>
          <w:bCs/>
        </w:rPr>
        <w:t>, Ch</w:t>
      </w:r>
      <w:r w:rsidRPr="005845D9">
        <w:rPr>
          <w:rFonts w:eastAsia="標楷體" w:hint="eastAsia"/>
          <w:bCs/>
        </w:rPr>
        <w:t>en</w:t>
      </w:r>
      <w:r w:rsidR="00033A7C" w:rsidRPr="005845D9">
        <w:rPr>
          <w:rFonts w:eastAsia="標楷體" w:hint="eastAsia"/>
          <w:bCs/>
        </w:rPr>
        <w:t xml:space="preserve"> and </w:t>
      </w:r>
      <w:r w:rsidRPr="005845D9">
        <w:rPr>
          <w:rFonts w:eastAsia="標楷體" w:hint="eastAsia"/>
          <w:bCs/>
        </w:rPr>
        <w:t>Shieh</w:t>
      </w:r>
      <w:r w:rsidR="00033A7C" w:rsidRPr="005845D9">
        <w:rPr>
          <w:rFonts w:eastAsia="標楷體" w:hint="eastAsia"/>
          <w:bCs/>
        </w:rPr>
        <w:t>, 2012/10/</w:t>
      </w:r>
      <w:r w:rsidRPr="005845D9">
        <w:rPr>
          <w:rFonts w:eastAsia="標楷體" w:hint="eastAsia"/>
          <w:bCs/>
        </w:rPr>
        <w:t>19</w:t>
      </w:r>
      <w:r w:rsidR="00033A7C" w:rsidRPr="005845D9">
        <w:rPr>
          <w:rFonts w:eastAsia="標楷體" w:hint="eastAsia"/>
          <w:bCs/>
        </w:rPr>
        <w:t xml:space="preserve">, </w:t>
      </w:r>
      <w:r w:rsidR="00033A7C" w:rsidRPr="005845D9">
        <w:rPr>
          <w:rFonts w:eastAsia="標楷體"/>
          <w:bCs/>
        </w:rPr>
        <w:t>“</w:t>
      </w:r>
      <w:r w:rsidR="00033A7C" w:rsidRPr="005845D9">
        <w:rPr>
          <w:rFonts w:eastAsia="標楷體" w:hint="eastAsia"/>
          <w:bCs/>
        </w:rPr>
        <w:t xml:space="preserve">The Impacts of </w:t>
      </w:r>
      <w:r w:rsidRPr="005845D9">
        <w:rPr>
          <w:rFonts w:eastAsia="標楷體" w:hint="eastAsia"/>
          <w:bCs/>
        </w:rPr>
        <w:t>IMC</w:t>
      </w:r>
      <w:r w:rsidR="00033A7C" w:rsidRPr="005845D9">
        <w:rPr>
          <w:rFonts w:eastAsia="標楷體" w:hint="eastAsia"/>
          <w:bCs/>
        </w:rPr>
        <w:t xml:space="preserve"> on </w:t>
      </w:r>
      <w:r w:rsidRPr="005845D9">
        <w:rPr>
          <w:rFonts w:eastAsia="標楷體" w:hint="eastAsia"/>
          <w:bCs/>
        </w:rPr>
        <w:t>the Effectiveness of Sporting Marketing</w:t>
      </w:r>
      <w:r w:rsidR="00033A7C" w:rsidRPr="005845D9">
        <w:rPr>
          <w:rFonts w:eastAsia="標楷體" w:hint="eastAsia"/>
          <w:bCs/>
        </w:rPr>
        <w:t xml:space="preserve">: </w:t>
      </w:r>
      <w:r w:rsidR="00A83C25">
        <w:rPr>
          <w:rFonts w:eastAsia="標楷體" w:hint="eastAsia"/>
          <w:bCs/>
        </w:rPr>
        <w:t xml:space="preserve">A Interfering Model of </w:t>
      </w:r>
      <w:r w:rsidRPr="005845D9">
        <w:rPr>
          <w:rFonts w:eastAsia="標楷體" w:hint="eastAsia"/>
          <w:bCs/>
        </w:rPr>
        <w:t>Consumer Identification</w:t>
      </w:r>
      <w:r w:rsidR="00033A7C" w:rsidRPr="005845D9">
        <w:rPr>
          <w:rFonts w:eastAsia="標楷體" w:hint="eastAsia"/>
          <w:bCs/>
        </w:rPr>
        <w:t>,</w:t>
      </w:r>
      <w:r w:rsidR="00033A7C" w:rsidRPr="005845D9">
        <w:rPr>
          <w:rFonts w:eastAsia="標楷體"/>
          <w:bCs/>
        </w:rPr>
        <w:t>”</w:t>
      </w:r>
      <w:r w:rsidR="00033A7C" w:rsidRPr="005845D9">
        <w:rPr>
          <w:rFonts w:eastAsia="標楷體" w:hint="eastAsia"/>
          <w:bCs/>
        </w:rPr>
        <w:t xml:space="preserve"> 2012 </w:t>
      </w:r>
      <w:r w:rsidRPr="005845D9">
        <w:rPr>
          <w:rFonts w:eastAsia="標楷體" w:hint="eastAsia"/>
          <w:bCs/>
        </w:rPr>
        <w:t>Business Administration and Marketing Innovation Conference,</w:t>
      </w:r>
      <w:r w:rsidR="00033A7C" w:rsidRPr="005845D9">
        <w:rPr>
          <w:rFonts w:eastAsia="標楷體" w:hint="eastAsia"/>
          <w:bCs/>
        </w:rPr>
        <w:t xml:space="preserve"> </w:t>
      </w:r>
      <w:r w:rsidRPr="005845D9">
        <w:rPr>
          <w:rFonts w:eastAsia="標楷體" w:hint="eastAsia"/>
          <w:bCs/>
        </w:rPr>
        <w:t>S</w:t>
      </w:r>
      <w:r>
        <w:rPr>
          <w:rFonts w:eastAsia="標楷體" w:hint="eastAsia"/>
          <w:bCs/>
        </w:rPr>
        <w:t>h</w:t>
      </w:r>
      <w:r w:rsidRPr="005845D9">
        <w:rPr>
          <w:rFonts w:eastAsia="標楷體" w:hint="eastAsia"/>
          <w:bCs/>
        </w:rPr>
        <w:t>u</w:t>
      </w:r>
      <w:r>
        <w:rPr>
          <w:rFonts w:eastAsia="標楷體" w:hint="eastAsia"/>
          <w:bCs/>
        </w:rPr>
        <w:t>-</w:t>
      </w:r>
      <w:proofErr w:type="spellStart"/>
      <w:r w:rsidRPr="005845D9">
        <w:rPr>
          <w:rFonts w:eastAsia="標楷體" w:hint="eastAsia"/>
          <w:bCs/>
        </w:rPr>
        <w:t>Te</w:t>
      </w:r>
      <w:proofErr w:type="spellEnd"/>
      <w:r w:rsidRPr="005845D9">
        <w:rPr>
          <w:rFonts w:eastAsia="標楷體" w:hint="eastAsia"/>
          <w:bCs/>
        </w:rPr>
        <w:t xml:space="preserve"> University </w:t>
      </w:r>
      <w:r w:rsidR="00033A7C" w:rsidRPr="005845D9">
        <w:rPr>
          <w:rFonts w:eastAsia="標楷體" w:hint="eastAsia"/>
          <w:bCs/>
        </w:rPr>
        <w:t xml:space="preserve">of Science and Technology, </w:t>
      </w:r>
      <w:proofErr w:type="spellStart"/>
      <w:r w:rsidRPr="005845D9">
        <w:rPr>
          <w:rFonts w:eastAsia="標楷體" w:hint="eastAsia"/>
          <w:bCs/>
        </w:rPr>
        <w:t>KaoHsuing</w:t>
      </w:r>
      <w:proofErr w:type="spellEnd"/>
      <w:r w:rsidR="00033A7C" w:rsidRPr="005845D9">
        <w:rPr>
          <w:rFonts w:eastAsia="標楷體" w:hint="eastAsia"/>
          <w:b/>
          <w:bCs/>
        </w:rPr>
        <w:t>.</w:t>
      </w:r>
    </w:p>
    <w:p w:rsidR="00172737" w:rsidRPr="005B765B" w:rsidRDefault="0017273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172737">
        <w:rPr>
          <w:rFonts w:eastAsia="標楷體" w:hint="eastAsia"/>
          <w:bCs/>
          <w:u w:val="single"/>
        </w:rPr>
        <w:t>Huang</w:t>
      </w:r>
      <w:r w:rsidRPr="00172737">
        <w:rPr>
          <w:rFonts w:eastAsia="標楷體" w:hint="eastAsia"/>
          <w:bCs/>
        </w:rPr>
        <w:t xml:space="preserve">, Chuang and </w:t>
      </w:r>
      <w:proofErr w:type="spellStart"/>
      <w:r w:rsidRPr="00172737">
        <w:rPr>
          <w:rFonts w:eastAsia="標楷體" w:hint="eastAsia"/>
          <w:bCs/>
        </w:rPr>
        <w:t>Kuo</w:t>
      </w:r>
      <w:proofErr w:type="spellEnd"/>
      <w:r w:rsidRPr="00172737">
        <w:rPr>
          <w:rFonts w:eastAsia="標楷體" w:hint="eastAsia"/>
          <w:bCs/>
        </w:rPr>
        <w:t xml:space="preserve">, 2012/05/18, </w:t>
      </w:r>
      <w:r w:rsidRPr="00172737">
        <w:rPr>
          <w:rFonts w:eastAsia="標楷體"/>
          <w:bCs/>
        </w:rPr>
        <w:t>“</w:t>
      </w:r>
      <w:r w:rsidRPr="00172737">
        <w:rPr>
          <w:rFonts w:eastAsia="標楷體" w:hint="eastAsia"/>
          <w:bCs/>
        </w:rPr>
        <w:t>The Impacts of Positive Disconfirmation and Emotions on Expected Service,</w:t>
      </w:r>
      <w:r w:rsidRPr="00172737">
        <w:rPr>
          <w:rFonts w:eastAsia="標楷體"/>
          <w:bCs/>
        </w:rPr>
        <w:t>”</w:t>
      </w:r>
      <w:r w:rsidRPr="00172737">
        <w:rPr>
          <w:rFonts w:eastAsia="標楷體" w:hint="eastAsia"/>
          <w:bCs/>
        </w:rPr>
        <w:t xml:space="preserve"> 2012 </w:t>
      </w:r>
      <w:r w:rsidR="005B765B">
        <w:rPr>
          <w:rFonts w:eastAsia="標楷體" w:hint="eastAsia"/>
          <w:bCs/>
        </w:rPr>
        <w:t>The 9</w:t>
      </w:r>
      <w:r w:rsidR="005B765B" w:rsidRPr="008426D4">
        <w:rPr>
          <w:rFonts w:eastAsia="標楷體"/>
          <w:vertAlign w:val="superscript"/>
        </w:rPr>
        <w:t>th</w:t>
      </w:r>
      <w:r w:rsidR="005B765B" w:rsidRPr="00172737">
        <w:rPr>
          <w:rFonts w:eastAsia="標楷體"/>
          <w:bCs/>
        </w:rPr>
        <w:t xml:space="preserve"> </w:t>
      </w:r>
      <w:r w:rsidRPr="00172737">
        <w:rPr>
          <w:rFonts w:eastAsia="標楷體"/>
          <w:bCs/>
        </w:rPr>
        <w:t>Conference o</w:t>
      </w:r>
      <w:r w:rsidRPr="00172737">
        <w:rPr>
          <w:rFonts w:eastAsia="標楷體" w:hint="eastAsia"/>
          <w:bCs/>
        </w:rPr>
        <w:t>n</w:t>
      </w:r>
      <w:r w:rsidRPr="00172737">
        <w:rPr>
          <w:rFonts w:eastAsia="標楷體"/>
          <w:bCs/>
        </w:rPr>
        <w:t xml:space="preserve"> Service Management </w:t>
      </w:r>
      <w:r w:rsidRPr="00172737">
        <w:rPr>
          <w:rFonts w:eastAsia="標楷體" w:hint="eastAsia"/>
          <w:bCs/>
        </w:rPr>
        <w:lastRenderedPageBreak/>
        <w:t>and</w:t>
      </w:r>
      <w:r w:rsidRPr="00172737">
        <w:rPr>
          <w:rFonts w:eastAsia="標楷體"/>
          <w:bCs/>
        </w:rPr>
        <w:t xml:space="preserve"> Innovation</w:t>
      </w:r>
      <w:r w:rsidRPr="00172737">
        <w:rPr>
          <w:rFonts w:eastAsia="標楷體" w:hint="eastAsia"/>
          <w:bCs/>
        </w:rPr>
        <w:t>, Southern Taiwan University of Science and Technology, Taiwan</w:t>
      </w:r>
      <w:r>
        <w:rPr>
          <w:rFonts w:eastAsia="標楷體" w:hint="eastAsia"/>
          <w:b/>
          <w:bCs/>
        </w:rPr>
        <w:t>.</w:t>
      </w:r>
    </w:p>
    <w:p w:rsidR="005B765B" w:rsidRDefault="005B765B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172737">
        <w:rPr>
          <w:rFonts w:eastAsia="標楷體" w:hint="eastAsia"/>
          <w:bCs/>
          <w:u w:val="single"/>
        </w:rPr>
        <w:t>Huang</w:t>
      </w:r>
      <w:r w:rsidRPr="00172737">
        <w:rPr>
          <w:rFonts w:eastAsia="標楷體" w:hint="eastAsia"/>
          <w:bCs/>
        </w:rPr>
        <w:t xml:space="preserve">, Chuang, </w:t>
      </w:r>
      <w:r>
        <w:rPr>
          <w:rFonts w:eastAsia="標楷體" w:hint="eastAsia"/>
          <w:bCs/>
        </w:rPr>
        <w:t>Shih and Wu</w:t>
      </w:r>
      <w:r w:rsidRPr="00172737">
        <w:rPr>
          <w:rFonts w:eastAsia="標楷體" w:hint="eastAsia"/>
          <w:bCs/>
        </w:rPr>
        <w:t xml:space="preserve">, 2012/05/18, </w:t>
      </w:r>
      <w:r w:rsidRPr="00172737">
        <w:rPr>
          <w:rFonts w:eastAsia="標楷體"/>
          <w:bCs/>
        </w:rPr>
        <w:t>“</w:t>
      </w:r>
      <w:r w:rsidRPr="00172737">
        <w:rPr>
          <w:rFonts w:eastAsia="標楷體" w:hint="eastAsia"/>
          <w:bCs/>
        </w:rPr>
        <w:t xml:space="preserve">The Impacts of </w:t>
      </w:r>
      <w:r>
        <w:rPr>
          <w:rFonts w:eastAsia="標楷體" w:hint="eastAsia"/>
          <w:bCs/>
        </w:rPr>
        <w:t xml:space="preserve">Brand Image </w:t>
      </w:r>
      <w:proofErr w:type="gramStart"/>
      <w:r>
        <w:rPr>
          <w:rFonts w:eastAsia="標楷體" w:hint="eastAsia"/>
          <w:bCs/>
        </w:rPr>
        <w:t>and  Service</w:t>
      </w:r>
      <w:proofErr w:type="gramEnd"/>
      <w:r>
        <w:rPr>
          <w:rFonts w:eastAsia="標楷體" w:hint="eastAsia"/>
          <w:bCs/>
        </w:rPr>
        <w:t xml:space="preserve"> Quality on Customer Satisfaction and Loyalty</w:t>
      </w:r>
      <w:r w:rsidRPr="00172737">
        <w:rPr>
          <w:rFonts w:eastAsia="標楷體" w:hint="eastAsia"/>
          <w:bCs/>
        </w:rPr>
        <w:t>,</w:t>
      </w:r>
      <w:r w:rsidRPr="00172737">
        <w:rPr>
          <w:rFonts w:eastAsia="標楷體"/>
          <w:bCs/>
        </w:rPr>
        <w:t>”</w:t>
      </w:r>
      <w:r w:rsidRPr="00172737">
        <w:rPr>
          <w:rFonts w:eastAsia="標楷體" w:hint="eastAsia"/>
          <w:bCs/>
        </w:rPr>
        <w:t xml:space="preserve"> 2012 </w:t>
      </w:r>
      <w:r>
        <w:rPr>
          <w:rFonts w:eastAsia="標楷體" w:hint="eastAsia"/>
          <w:bCs/>
        </w:rPr>
        <w:t>The 9</w:t>
      </w:r>
      <w:r w:rsidRPr="008426D4">
        <w:rPr>
          <w:rFonts w:eastAsia="標楷體"/>
          <w:vertAlign w:val="superscript"/>
        </w:rPr>
        <w:t>th</w:t>
      </w:r>
      <w:r w:rsidRPr="00172737">
        <w:rPr>
          <w:rFonts w:eastAsia="標楷體"/>
          <w:bCs/>
        </w:rPr>
        <w:t xml:space="preserve"> Conference o</w:t>
      </w:r>
      <w:r w:rsidRPr="00172737">
        <w:rPr>
          <w:rFonts w:eastAsia="標楷體" w:hint="eastAsia"/>
          <w:bCs/>
        </w:rPr>
        <w:t>n</w:t>
      </w:r>
      <w:r w:rsidRPr="00172737">
        <w:rPr>
          <w:rFonts w:eastAsia="標楷體"/>
          <w:bCs/>
        </w:rPr>
        <w:t xml:space="preserve"> Service Management </w:t>
      </w:r>
      <w:r w:rsidRPr="00172737">
        <w:rPr>
          <w:rFonts w:eastAsia="標楷體" w:hint="eastAsia"/>
          <w:bCs/>
        </w:rPr>
        <w:t>and</w:t>
      </w:r>
      <w:r w:rsidRPr="00172737">
        <w:rPr>
          <w:rFonts w:eastAsia="標楷體"/>
          <w:bCs/>
        </w:rPr>
        <w:t xml:space="preserve"> Innovation</w:t>
      </w:r>
      <w:r w:rsidRPr="00172737">
        <w:rPr>
          <w:rFonts w:eastAsia="標楷體" w:hint="eastAsia"/>
          <w:bCs/>
        </w:rPr>
        <w:t>, Southern Taiwan University of Science and Technology, Taiwan</w:t>
      </w:r>
      <w:r>
        <w:rPr>
          <w:rFonts w:eastAsia="標楷體" w:hint="eastAsia"/>
          <w:b/>
          <w:bCs/>
        </w:rPr>
        <w:t>.</w:t>
      </w:r>
    </w:p>
    <w:p w:rsidR="000B3DCE" w:rsidRPr="008426D4" w:rsidRDefault="000B3DCE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 w:rsidR="00F74D5D">
        <w:rPr>
          <w:rFonts w:eastAsia="標楷體" w:hint="eastAsia"/>
        </w:rPr>
        <w:t>hih</w:t>
      </w:r>
      <w:r w:rsidRPr="008426D4">
        <w:rPr>
          <w:rFonts w:eastAsia="標楷體"/>
        </w:rPr>
        <w:t>,</w:t>
      </w:r>
      <w:r w:rsidRPr="005B765B">
        <w:rPr>
          <w:rFonts w:eastAsia="標楷體"/>
        </w:rPr>
        <w:t xml:space="preserve">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Chuang, Wu and Ker,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11"/>
        </w:smartTagPr>
        <w:r w:rsidRPr="008426D4">
          <w:rPr>
            <w:rFonts w:eastAsia="標楷體"/>
          </w:rPr>
          <w:t>2011/05/06</w:t>
        </w:r>
      </w:smartTag>
      <w:proofErr w:type="gramStart"/>
      <w:r w:rsidRPr="008426D4">
        <w:rPr>
          <w:rFonts w:eastAsia="標楷體"/>
        </w:rPr>
        <w:t>, ”</w:t>
      </w:r>
      <w:proofErr w:type="gramEnd"/>
      <w:r w:rsidRPr="008426D4">
        <w:rPr>
          <w:rFonts w:eastAsia="標楷體"/>
        </w:rPr>
        <w:t xml:space="preserve">A Study on the Communication pattern of Blog Experience,” 2011 Symposium on Global Business Operation and Management, Cheng </w:t>
      </w:r>
      <w:proofErr w:type="spellStart"/>
      <w:r w:rsidRPr="008426D4">
        <w:rPr>
          <w:rFonts w:eastAsia="標楷體"/>
        </w:rPr>
        <w:t>Shiu</w:t>
      </w:r>
      <w:proofErr w:type="spellEnd"/>
      <w:r w:rsidRPr="008426D4">
        <w:rPr>
          <w:rFonts w:eastAsia="標楷體"/>
        </w:rPr>
        <w:t xml:space="preserve"> university, Kaohsiung.</w:t>
      </w:r>
    </w:p>
    <w:p w:rsidR="00DC6E3E" w:rsidRPr="008426D4" w:rsidRDefault="000C0414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Wang, Chuang, Wu and Chen,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1"/>
        </w:smartTagPr>
        <w:r w:rsidRPr="008426D4">
          <w:rPr>
            <w:rFonts w:eastAsia="標楷體"/>
          </w:rPr>
          <w:t>2011/01/05</w:t>
        </w:r>
      </w:smartTag>
      <w:r w:rsidRPr="008426D4">
        <w:rPr>
          <w:rFonts w:eastAsia="標楷體"/>
        </w:rPr>
        <w:t>, “A Case of TFT-LCD Marketing Strategy Development,” 2011 Conference on Business and Marketing Management, Shu-</w:t>
      </w:r>
      <w:proofErr w:type="spellStart"/>
      <w:r w:rsidRPr="008426D4">
        <w:rPr>
          <w:rFonts w:eastAsia="標楷體"/>
        </w:rPr>
        <w:t>Te</w:t>
      </w:r>
      <w:proofErr w:type="spellEnd"/>
      <w:r w:rsidRPr="008426D4">
        <w:rPr>
          <w:rFonts w:eastAsia="標楷體"/>
        </w:rPr>
        <w:t xml:space="preserve"> university, Kaohsiung.</w:t>
      </w:r>
    </w:p>
    <w:p w:rsidR="00A743A1" w:rsidRPr="008426D4" w:rsidRDefault="000B3DCE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 xml:space="preserve">Wang,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, Chuang, Ye and Chian</w:t>
      </w:r>
      <w:r w:rsidR="00DC465B" w:rsidRPr="008426D4">
        <w:rPr>
          <w:rFonts w:eastAsia="標楷體"/>
        </w:rPr>
        <w:t>g</w:t>
      </w:r>
      <w:r w:rsidRPr="008426D4">
        <w:rPr>
          <w:rFonts w:eastAsia="標楷體"/>
        </w:rPr>
        <w:t xml:space="preserve">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0"/>
        </w:smartTagPr>
        <w:r w:rsidR="00A743A1" w:rsidRPr="008426D4">
          <w:rPr>
            <w:rFonts w:eastAsia="標楷體"/>
          </w:rPr>
          <w:t>2010</w:t>
        </w:r>
        <w:r w:rsidRPr="008426D4">
          <w:rPr>
            <w:rFonts w:eastAsia="標楷體"/>
          </w:rPr>
          <w:t>/</w:t>
        </w:r>
        <w:r w:rsidR="00A743A1" w:rsidRPr="008426D4">
          <w:rPr>
            <w:rFonts w:eastAsia="標楷體"/>
          </w:rPr>
          <w:t>11</w:t>
        </w:r>
        <w:r w:rsidRPr="008426D4">
          <w:rPr>
            <w:rFonts w:eastAsia="標楷體"/>
          </w:rPr>
          <w:t>/</w:t>
        </w:r>
        <w:r w:rsidR="00A743A1" w:rsidRPr="008426D4">
          <w:rPr>
            <w:rFonts w:eastAsia="標楷體"/>
          </w:rPr>
          <w:t>20</w:t>
        </w:r>
      </w:smartTag>
      <w:r w:rsidRPr="008426D4">
        <w:rPr>
          <w:rFonts w:eastAsia="標楷體"/>
        </w:rPr>
        <w:t xml:space="preserve">, “The </w:t>
      </w:r>
      <w:r w:rsidR="00172737">
        <w:rPr>
          <w:rFonts w:eastAsia="標楷體" w:hint="eastAsia"/>
        </w:rPr>
        <w:t>I</w:t>
      </w:r>
      <w:r w:rsidRPr="008426D4">
        <w:rPr>
          <w:rFonts w:eastAsia="標楷體"/>
        </w:rPr>
        <w:t xml:space="preserve">mpacts of Internal marketing and Organizational commitment on Job Performance,” </w:t>
      </w:r>
      <w:r w:rsidR="00A743A1" w:rsidRPr="008426D4">
        <w:rPr>
          <w:rFonts w:eastAsia="標楷體"/>
        </w:rPr>
        <w:t>2010</w:t>
      </w:r>
      <w:r w:rsidR="001F4301" w:rsidRPr="008426D4">
        <w:rPr>
          <w:rFonts w:eastAsia="標楷體"/>
        </w:rPr>
        <w:t xml:space="preserve"> </w:t>
      </w:r>
      <w:r w:rsidR="005A762F" w:rsidRPr="008426D4">
        <w:rPr>
          <w:rFonts w:eastAsia="標楷體"/>
        </w:rPr>
        <w:t>The 8</w:t>
      </w:r>
      <w:r w:rsidR="005A762F" w:rsidRPr="008426D4">
        <w:rPr>
          <w:rFonts w:eastAsia="標楷體"/>
          <w:vertAlign w:val="superscript"/>
        </w:rPr>
        <w:t>th</w:t>
      </w:r>
      <w:r w:rsidR="005A762F" w:rsidRPr="008426D4">
        <w:rPr>
          <w:rFonts w:eastAsia="標楷體"/>
        </w:rPr>
        <w:t xml:space="preserve"> </w:t>
      </w:r>
      <w:r w:rsidR="001F4301" w:rsidRPr="008426D4">
        <w:rPr>
          <w:rFonts w:eastAsia="標楷體"/>
        </w:rPr>
        <w:t>Conference on the Best Business Concept and Value Creation in New Century, Fu Jen university, Taipei</w:t>
      </w:r>
      <w:r w:rsidR="00A743A1" w:rsidRPr="008426D4">
        <w:rPr>
          <w:rFonts w:eastAsia="標楷體" w:hAnsi="標楷體"/>
        </w:rPr>
        <w:t>。</w:t>
      </w:r>
    </w:p>
    <w:p w:rsidR="00A743A1" w:rsidRPr="008426D4" w:rsidRDefault="00F74D5D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Shih</w:t>
      </w:r>
      <w:r w:rsidR="001F4301" w:rsidRPr="008426D4">
        <w:rPr>
          <w:rFonts w:eastAsia="標楷體"/>
        </w:rPr>
        <w:t xml:space="preserve">, Chiu, </w:t>
      </w:r>
      <w:r w:rsidR="001F4301" w:rsidRPr="008426D4">
        <w:rPr>
          <w:rFonts w:eastAsia="標楷體"/>
          <w:u w:val="single"/>
        </w:rPr>
        <w:t>Huang</w:t>
      </w:r>
      <w:r w:rsidR="001F4301" w:rsidRPr="008426D4">
        <w:rPr>
          <w:rFonts w:eastAsia="標楷體"/>
        </w:rPr>
        <w:t>, Sun and Wang</w:t>
      </w:r>
      <w:r w:rsidR="005A762F" w:rsidRPr="008426D4">
        <w:rPr>
          <w:rFonts w:eastAsia="標楷體"/>
        </w:rPr>
        <w:t xml:space="preserve">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0"/>
        </w:smartTagPr>
        <w:r w:rsidR="00A743A1" w:rsidRPr="008426D4">
          <w:rPr>
            <w:rFonts w:eastAsia="標楷體"/>
          </w:rPr>
          <w:t>2010</w:t>
        </w:r>
        <w:r w:rsidR="001F4301" w:rsidRPr="008426D4">
          <w:rPr>
            <w:rFonts w:eastAsia="標楷體"/>
          </w:rPr>
          <w:t>/</w:t>
        </w:r>
        <w:r w:rsidR="00A743A1" w:rsidRPr="008426D4">
          <w:rPr>
            <w:rFonts w:eastAsia="標楷體"/>
          </w:rPr>
          <w:t>10</w:t>
        </w:r>
        <w:r w:rsidR="001F4301" w:rsidRPr="008426D4">
          <w:rPr>
            <w:rFonts w:eastAsia="標楷體"/>
          </w:rPr>
          <w:t>/</w:t>
        </w:r>
        <w:r w:rsidR="00A743A1" w:rsidRPr="008426D4">
          <w:rPr>
            <w:rFonts w:eastAsia="標楷體"/>
          </w:rPr>
          <w:t>15</w:t>
        </w:r>
      </w:smartTag>
      <w:r w:rsidR="001F4301" w:rsidRPr="008426D4">
        <w:rPr>
          <w:rFonts w:eastAsia="標楷體"/>
        </w:rPr>
        <w:t>, ”The Perceived Message Effects of Argument Quality and Service warranty,</w:t>
      </w:r>
      <w:r w:rsidR="005A762F" w:rsidRPr="008426D4">
        <w:rPr>
          <w:rFonts w:eastAsia="標楷體"/>
        </w:rPr>
        <w:t>”</w:t>
      </w:r>
      <w:r w:rsidR="001F4301" w:rsidRPr="008426D4">
        <w:rPr>
          <w:rFonts w:eastAsia="標楷體"/>
        </w:rPr>
        <w:t xml:space="preserve"> </w:t>
      </w:r>
      <w:r w:rsidR="00A743A1" w:rsidRPr="008426D4">
        <w:rPr>
          <w:rFonts w:eastAsia="標楷體"/>
        </w:rPr>
        <w:t>2010</w:t>
      </w:r>
      <w:r w:rsidR="001F4301" w:rsidRPr="008426D4">
        <w:rPr>
          <w:rFonts w:eastAsia="標楷體"/>
        </w:rPr>
        <w:t xml:space="preserve"> </w:t>
      </w:r>
      <w:r w:rsidR="005A762F" w:rsidRPr="008426D4">
        <w:rPr>
          <w:rFonts w:eastAsia="標楷體"/>
        </w:rPr>
        <w:t>The 7</w:t>
      </w:r>
      <w:r w:rsidR="005A762F" w:rsidRPr="008426D4">
        <w:rPr>
          <w:rFonts w:eastAsia="標楷體"/>
          <w:vertAlign w:val="superscript"/>
        </w:rPr>
        <w:t>th</w:t>
      </w:r>
      <w:r w:rsidR="005A762F" w:rsidRPr="008426D4">
        <w:rPr>
          <w:rFonts w:eastAsia="標楷體"/>
        </w:rPr>
        <w:t xml:space="preserve"> </w:t>
      </w:r>
      <w:r w:rsidR="001F4301" w:rsidRPr="008426D4">
        <w:rPr>
          <w:rFonts w:eastAsia="標楷體"/>
        </w:rPr>
        <w:t>Conference on Service Management and Innovation, Southern Taiwan university, Taiwan.</w:t>
      </w:r>
    </w:p>
    <w:p w:rsidR="001F4301" w:rsidRPr="008426D4" w:rsidRDefault="001F4301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 w:rsidR="00F74D5D">
        <w:rPr>
          <w:rFonts w:eastAsia="標楷體" w:hint="eastAsia"/>
        </w:rPr>
        <w:t>hih</w:t>
      </w:r>
      <w:r w:rsidRPr="008426D4">
        <w:rPr>
          <w:rFonts w:eastAsia="標楷體"/>
        </w:rPr>
        <w:t xml:space="preserve">,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</w:t>
      </w:r>
      <w:proofErr w:type="spellStart"/>
      <w:r w:rsidRPr="008426D4">
        <w:rPr>
          <w:rFonts w:eastAsia="標楷體"/>
        </w:rPr>
        <w:t>Kuo</w:t>
      </w:r>
      <w:proofErr w:type="spellEnd"/>
      <w:r w:rsidRPr="008426D4">
        <w:rPr>
          <w:rFonts w:eastAsia="標楷體"/>
        </w:rPr>
        <w:t>, Ker and Wu</w:t>
      </w:r>
      <w:r w:rsidR="005A762F" w:rsidRPr="008426D4">
        <w:rPr>
          <w:rFonts w:eastAsia="標楷體"/>
        </w:rPr>
        <w:t xml:space="preserve">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0"/>
        </w:smartTagPr>
        <w:r w:rsidRPr="008426D4">
          <w:rPr>
            <w:rFonts w:eastAsia="標楷體"/>
          </w:rPr>
          <w:t>2010/10/15</w:t>
        </w:r>
      </w:smartTag>
      <w:r w:rsidRPr="008426D4">
        <w:rPr>
          <w:rFonts w:eastAsia="標楷體"/>
        </w:rPr>
        <w:t xml:space="preserve">, ”The Moderation of Involvement on </w:t>
      </w:r>
      <w:r w:rsidR="005A762F" w:rsidRPr="008426D4">
        <w:rPr>
          <w:rFonts w:eastAsia="標楷體"/>
        </w:rPr>
        <w:t>Communication pattern of Blog Experience</w:t>
      </w:r>
      <w:r w:rsidRPr="008426D4">
        <w:rPr>
          <w:rFonts w:eastAsia="標楷體"/>
        </w:rPr>
        <w:t>,</w:t>
      </w:r>
      <w:r w:rsidR="005A762F" w:rsidRPr="008426D4">
        <w:rPr>
          <w:rFonts w:eastAsia="標楷體"/>
        </w:rPr>
        <w:t>”</w:t>
      </w:r>
      <w:r w:rsidRPr="008426D4">
        <w:rPr>
          <w:rFonts w:eastAsia="標楷體"/>
        </w:rPr>
        <w:t xml:space="preserve"> 2010 </w:t>
      </w:r>
      <w:r w:rsidR="005A762F" w:rsidRPr="008426D4">
        <w:rPr>
          <w:rFonts w:eastAsia="標楷體"/>
        </w:rPr>
        <w:t>The 7</w:t>
      </w:r>
      <w:r w:rsidR="005A762F" w:rsidRPr="008426D4">
        <w:rPr>
          <w:rFonts w:eastAsia="標楷體"/>
          <w:vertAlign w:val="superscript"/>
        </w:rPr>
        <w:t>th</w:t>
      </w:r>
      <w:r w:rsidR="005A762F" w:rsidRPr="008426D4">
        <w:rPr>
          <w:rFonts w:eastAsia="標楷體"/>
        </w:rPr>
        <w:t xml:space="preserve"> </w:t>
      </w:r>
      <w:r w:rsidRPr="008426D4">
        <w:rPr>
          <w:rFonts w:eastAsia="標楷體"/>
        </w:rPr>
        <w:t>Conference on Service Management and Innovation, Southern Taiwan university, Taiwan.</w:t>
      </w:r>
    </w:p>
    <w:p w:rsidR="005A762F" w:rsidRPr="008426D4" w:rsidRDefault="005A762F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  <w:b/>
          <w:bCs/>
        </w:rPr>
      </w:pPr>
      <w:r w:rsidRPr="008426D4">
        <w:rPr>
          <w:rFonts w:eastAsia="標楷體"/>
        </w:rPr>
        <w:t xml:space="preserve">Huang,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</w:t>
      </w:r>
      <w:proofErr w:type="spellStart"/>
      <w:r w:rsidRPr="008426D4">
        <w:rPr>
          <w:rFonts w:eastAsia="標楷體"/>
        </w:rPr>
        <w:t>Kuo</w:t>
      </w:r>
      <w:proofErr w:type="spellEnd"/>
      <w:r w:rsidRPr="008426D4">
        <w:rPr>
          <w:rFonts w:eastAsia="標楷體"/>
        </w:rPr>
        <w:t xml:space="preserve"> and Hung,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0"/>
        </w:smartTagPr>
        <w:r w:rsidR="00A743A1" w:rsidRPr="008426D4">
          <w:rPr>
            <w:rFonts w:eastAsia="標楷體"/>
          </w:rPr>
          <w:t>2010</w:t>
        </w:r>
        <w:r w:rsidRPr="008426D4">
          <w:rPr>
            <w:rFonts w:eastAsia="標楷體"/>
          </w:rPr>
          <w:t>/0</w:t>
        </w:r>
        <w:r w:rsidR="00A743A1" w:rsidRPr="008426D4">
          <w:rPr>
            <w:rFonts w:eastAsia="標楷體"/>
          </w:rPr>
          <w:t>6</w:t>
        </w:r>
        <w:r w:rsidRPr="008426D4">
          <w:rPr>
            <w:rFonts w:eastAsia="標楷體"/>
          </w:rPr>
          <w:t>/2</w:t>
        </w:r>
        <w:r w:rsidR="00A743A1" w:rsidRPr="008426D4">
          <w:rPr>
            <w:rFonts w:eastAsia="標楷體"/>
          </w:rPr>
          <w:t>6</w:t>
        </w:r>
      </w:smartTag>
      <w:r w:rsidRPr="008426D4">
        <w:rPr>
          <w:rFonts w:eastAsia="標楷體"/>
        </w:rPr>
        <w:t xml:space="preserve">, “The Interrelationship of Cognitive Image, Affective Image, Travel Quality and Perceived Value,” </w:t>
      </w:r>
      <w:r w:rsidRPr="008426D4">
        <w:rPr>
          <w:rFonts w:eastAsia="標楷體"/>
          <w:bCs/>
        </w:rPr>
        <w:t>2010 The 13th Conference on Interdisciplinary and Multifunctional Business Management, Soochow university, Taipei.</w:t>
      </w:r>
    </w:p>
    <w:p w:rsidR="00A743A1" w:rsidRPr="008426D4" w:rsidRDefault="0031099B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 w:rsidR="00F74D5D">
        <w:rPr>
          <w:rFonts w:eastAsia="標楷體" w:hint="eastAsia"/>
        </w:rPr>
        <w:t>hih</w:t>
      </w:r>
      <w:r w:rsidRPr="008426D4">
        <w:rPr>
          <w:rFonts w:eastAsia="標楷體"/>
        </w:rPr>
        <w:t xml:space="preserve">, Chuang,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Wu and Wang,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0"/>
        </w:smartTagPr>
        <w:r w:rsidR="00A743A1" w:rsidRPr="008426D4">
          <w:rPr>
            <w:rFonts w:eastAsia="標楷體"/>
          </w:rPr>
          <w:t>2010</w:t>
        </w:r>
        <w:r w:rsidRPr="008426D4">
          <w:rPr>
            <w:rFonts w:eastAsia="標楷體"/>
          </w:rPr>
          <w:t>/0</w:t>
        </w:r>
        <w:r w:rsidR="00A743A1" w:rsidRPr="008426D4">
          <w:rPr>
            <w:rFonts w:eastAsia="標楷體"/>
          </w:rPr>
          <w:t>5</w:t>
        </w:r>
        <w:r w:rsidRPr="008426D4">
          <w:rPr>
            <w:rFonts w:eastAsia="標楷體"/>
          </w:rPr>
          <w:t>/</w:t>
        </w:r>
        <w:r w:rsidR="00A743A1" w:rsidRPr="008426D4">
          <w:rPr>
            <w:rFonts w:eastAsia="標楷體"/>
          </w:rPr>
          <w:t>28</w:t>
        </w:r>
      </w:smartTag>
      <w:r w:rsidRPr="008426D4">
        <w:rPr>
          <w:rFonts w:eastAsia="標楷體"/>
        </w:rPr>
        <w:t xml:space="preserve">, “A Study on the Application of </w:t>
      </w:r>
      <w:r w:rsidR="00A743A1" w:rsidRPr="008426D4">
        <w:rPr>
          <w:rFonts w:eastAsia="標楷體"/>
        </w:rPr>
        <w:t>QFD</w:t>
      </w:r>
      <w:r w:rsidRPr="008426D4">
        <w:rPr>
          <w:rFonts w:eastAsia="標楷體"/>
        </w:rPr>
        <w:t xml:space="preserve"> and Balance Scorecard to Construct Perceived Brand Equity Management Model,” </w:t>
      </w:r>
      <w:r w:rsidR="00A743A1" w:rsidRPr="008426D4">
        <w:rPr>
          <w:rFonts w:eastAsia="標楷體"/>
        </w:rPr>
        <w:t xml:space="preserve">2010 </w:t>
      </w:r>
      <w:r w:rsidRPr="008426D4">
        <w:rPr>
          <w:rFonts w:eastAsia="標楷體"/>
        </w:rPr>
        <w:t>The Conference on Business Management and decision,” Chang Jung Christian university, Taiwan.</w:t>
      </w:r>
    </w:p>
    <w:p w:rsidR="00A743A1" w:rsidRPr="008426D4" w:rsidRDefault="00DC6E3E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 w:rsidR="00F74D5D">
        <w:rPr>
          <w:rFonts w:eastAsia="標楷體" w:hint="eastAsia"/>
        </w:rPr>
        <w:t>hih</w:t>
      </w:r>
      <w:r w:rsidRPr="008426D4">
        <w:rPr>
          <w:rFonts w:eastAsia="標楷體"/>
        </w:rPr>
        <w:t>,</w:t>
      </w:r>
      <w:r w:rsidRPr="005B765B">
        <w:rPr>
          <w:rFonts w:eastAsia="標楷體"/>
        </w:rPr>
        <w:t xml:space="preserve">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, Liao, Wang and Liu,</w:t>
      </w:r>
      <w:r w:rsidR="00A743A1" w:rsidRPr="008426D4">
        <w:rPr>
          <w:rFonts w:eastAsia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0"/>
        </w:smartTagPr>
        <w:r w:rsidR="00A743A1" w:rsidRPr="008426D4">
          <w:rPr>
            <w:rFonts w:eastAsia="標楷體"/>
          </w:rPr>
          <w:t>2010</w:t>
        </w:r>
        <w:r w:rsidRPr="008426D4">
          <w:rPr>
            <w:rFonts w:eastAsia="標楷體"/>
          </w:rPr>
          <w:t>/04/3</w:t>
        </w:r>
        <w:r w:rsidR="00A743A1" w:rsidRPr="008426D4">
          <w:rPr>
            <w:rFonts w:eastAsia="標楷體"/>
          </w:rPr>
          <w:t>0</w:t>
        </w:r>
      </w:smartTag>
      <w:r w:rsidRPr="008426D4">
        <w:rPr>
          <w:rFonts w:eastAsia="標楷體"/>
        </w:rPr>
        <w:t xml:space="preserve">, ”The Construction of Brand Equity Model,” </w:t>
      </w:r>
      <w:r w:rsidR="00A743A1" w:rsidRPr="008426D4">
        <w:rPr>
          <w:rFonts w:eastAsia="標楷體"/>
        </w:rPr>
        <w:t>2010</w:t>
      </w:r>
      <w:r w:rsidRPr="008426D4">
        <w:rPr>
          <w:rFonts w:eastAsia="標楷體"/>
        </w:rPr>
        <w:t xml:space="preserve"> Symposium on Global Business Operation and Management, Cheng </w:t>
      </w:r>
      <w:proofErr w:type="spellStart"/>
      <w:r w:rsidRPr="008426D4">
        <w:rPr>
          <w:rFonts w:eastAsia="標楷體"/>
        </w:rPr>
        <w:t>Shiu</w:t>
      </w:r>
      <w:proofErr w:type="spellEnd"/>
      <w:r w:rsidRPr="008426D4">
        <w:rPr>
          <w:rFonts w:eastAsia="標楷體"/>
        </w:rPr>
        <w:t xml:space="preserve"> </w:t>
      </w:r>
      <w:r w:rsidR="005B765B">
        <w:rPr>
          <w:rFonts w:eastAsia="標楷體" w:hint="eastAsia"/>
        </w:rPr>
        <w:t>un</w:t>
      </w:r>
      <w:r w:rsidRPr="008426D4">
        <w:rPr>
          <w:rFonts w:eastAsia="標楷體"/>
        </w:rPr>
        <w:t>iversity</w:t>
      </w:r>
      <w:bookmarkStart w:id="1" w:name="OLE_LINK1"/>
      <w:bookmarkStart w:id="2" w:name="OLE_LINK2"/>
      <w:r w:rsidRPr="008426D4">
        <w:rPr>
          <w:rFonts w:eastAsia="標楷體"/>
        </w:rPr>
        <w:t>, Kaohsiung</w:t>
      </w:r>
      <w:bookmarkEnd w:id="1"/>
      <w:bookmarkEnd w:id="2"/>
      <w:r w:rsidRPr="008426D4">
        <w:rPr>
          <w:rFonts w:eastAsia="標楷體"/>
        </w:rPr>
        <w:t>.</w:t>
      </w:r>
    </w:p>
    <w:p w:rsidR="00DC6E3E" w:rsidRPr="008426D4" w:rsidRDefault="00DC6E3E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>S</w:t>
      </w:r>
      <w:r w:rsidR="00F74D5D">
        <w:rPr>
          <w:rFonts w:eastAsia="標楷體" w:hint="eastAsia"/>
        </w:rPr>
        <w:t>hih</w:t>
      </w:r>
      <w:r w:rsidRPr="008426D4">
        <w:rPr>
          <w:rFonts w:eastAsia="標楷體"/>
        </w:rPr>
        <w:t>,</w:t>
      </w:r>
      <w:r w:rsidR="00DC465B" w:rsidRPr="008426D4">
        <w:rPr>
          <w:rFonts w:eastAsia="標楷體"/>
        </w:rPr>
        <w:t xml:space="preserve">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Chuang and Yu,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0"/>
        </w:smartTagPr>
        <w:r w:rsidRPr="008426D4">
          <w:rPr>
            <w:rFonts w:eastAsia="標楷體"/>
          </w:rPr>
          <w:t>2010/04/30</w:t>
        </w:r>
      </w:smartTag>
      <w:r w:rsidRPr="008426D4">
        <w:rPr>
          <w:rFonts w:eastAsia="標楷體"/>
        </w:rPr>
        <w:t xml:space="preserve">, ”A Study on the Pattern of Word of Mouth,” 2010 Symposium on Global Business Operation and Management, Cheng </w:t>
      </w:r>
      <w:proofErr w:type="spellStart"/>
      <w:r w:rsidRPr="008426D4">
        <w:rPr>
          <w:rFonts w:eastAsia="標楷體"/>
        </w:rPr>
        <w:t>Shiu</w:t>
      </w:r>
      <w:proofErr w:type="spellEnd"/>
      <w:r w:rsidRPr="008426D4">
        <w:rPr>
          <w:rFonts w:eastAsia="標楷體"/>
        </w:rPr>
        <w:t xml:space="preserve"> university, Kaohsiung.</w:t>
      </w:r>
    </w:p>
    <w:p w:rsidR="00DC465B" w:rsidRPr="008426D4" w:rsidRDefault="00DC465B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="00A743A1" w:rsidRPr="008426D4">
        <w:rPr>
          <w:rFonts w:eastAsia="標楷體"/>
        </w:rPr>
        <w:t xml:space="preserve"> &amp; </w:t>
      </w:r>
      <w:r w:rsidRPr="008426D4">
        <w:rPr>
          <w:rFonts w:eastAsia="標楷體"/>
        </w:rPr>
        <w:t>Hsie</w:t>
      </w:r>
      <w:r w:rsidR="00117FB5" w:rsidRPr="008426D4">
        <w:rPr>
          <w:rFonts w:eastAsia="標楷體"/>
        </w:rPr>
        <w:t>h</w:t>
      </w:r>
      <w:r w:rsidRPr="008426D4">
        <w:rPr>
          <w:rFonts w:eastAsia="標楷體"/>
        </w:rPr>
        <w:t xml:space="preserve">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06"/>
        </w:smartTagPr>
        <w:r w:rsidR="00A743A1" w:rsidRPr="008426D4">
          <w:rPr>
            <w:rFonts w:eastAsia="標楷體"/>
          </w:rPr>
          <w:t>2006</w:t>
        </w:r>
        <w:r w:rsidRPr="008426D4">
          <w:rPr>
            <w:rFonts w:eastAsia="標楷體"/>
          </w:rPr>
          <w:t>/06/</w:t>
        </w:r>
        <w:r w:rsidR="00A743A1" w:rsidRPr="008426D4">
          <w:rPr>
            <w:rFonts w:eastAsia="標楷體"/>
          </w:rPr>
          <w:t>18</w:t>
        </w:r>
      </w:smartTag>
      <w:r w:rsidRPr="008426D4">
        <w:rPr>
          <w:rFonts w:eastAsia="標楷體"/>
        </w:rPr>
        <w:t xml:space="preserve">, “The effect of Price Segment and Reference Price on Internet Pricing,” </w:t>
      </w:r>
      <w:r w:rsidR="00A743A1" w:rsidRPr="008426D4">
        <w:rPr>
          <w:rFonts w:eastAsia="標楷體"/>
        </w:rPr>
        <w:t>2006</w:t>
      </w:r>
      <w:r w:rsidRPr="008426D4">
        <w:rPr>
          <w:rFonts w:eastAsia="標楷體"/>
        </w:rPr>
        <w:t xml:space="preserve"> The 4</w:t>
      </w:r>
      <w:r w:rsidRPr="008426D4">
        <w:rPr>
          <w:rFonts w:eastAsia="標楷體"/>
          <w:vertAlign w:val="superscript"/>
        </w:rPr>
        <w:t>th</w:t>
      </w:r>
      <w:r w:rsidRPr="008426D4">
        <w:rPr>
          <w:rFonts w:eastAsia="標楷體"/>
        </w:rPr>
        <w:t xml:space="preserve"> Conference on Management Thoughts and Practices, Ming </w:t>
      </w:r>
      <w:proofErr w:type="spellStart"/>
      <w:r w:rsidRPr="008426D4">
        <w:rPr>
          <w:rFonts w:eastAsia="標楷體"/>
        </w:rPr>
        <w:t>Chuan</w:t>
      </w:r>
      <w:proofErr w:type="spellEnd"/>
      <w:r w:rsidRPr="008426D4">
        <w:rPr>
          <w:rFonts w:eastAsia="標楷體"/>
        </w:rPr>
        <w:t xml:space="preserve"> university, Taipei.</w:t>
      </w:r>
    </w:p>
    <w:p w:rsidR="00DC465B" w:rsidRPr="008426D4" w:rsidRDefault="00DC465B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 &amp; Hsie</w:t>
      </w:r>
      <w:r w:rsidR="00117FB5" w:rsidRPr="008426D4">
        <w:rPr>
          <w:rFonts w:eastAsia="標楷體"/>
        </w:rPr>
        <w:t>h</w:t>
      </w:r>
      <w:r w:rsidRPr="008426D4">
        <w:rPr>
          <w:rFonts w:eastAsia="標楷體"/>
        </w:rPr>
        <w:t xml:space="preserve">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2006"/>
        </w:smartTagPr>
        <w:r w:rsidRPr="008426D4">
          <w:rPr>
            <w:rFonts w:eastAsia="標楷體"/>
          </w:rPr>
          <w:t>2006/05/26</w:t>
        </w:r>
      </w:smartTag>
      <w:r w:rsidRPr="008426D4">
        <w:rPr>
          <w:rFonts w:eastAsia="標楷體"/>
        </w:rPr>
        <w:t>, “The effect of Price Segment and Reference Price on Internet Pricing: A Case of Online Book Shop,” 2006 The 4</w:t>
      </w:r>
      <w:r w:rsidRPr="008426D4">
        <w:rPr>
          <w:rFonts w:eastAsia="標楷體"/>
          <w:vertAlign w:val="superscript"/>
        </w:rPr>
        <w:t>th</w:t>
      </w:r>
      <w:r w:rsidRPr="008426D4">
        <w:rPr>
          <w:rFonts w:eastAsia="標楷體"/>
        </w:rPr>
        <w:t xml:space="preserve"> Conference on Industry Management and Innovation, </w:t>
      </w:r>
      <w:proofErr w:type="spellStart"/>
      <w:r w:rsidR="00407D3D" w:rsidRPr="008426D4">
        <w:rPr>
          <w:rFonts w:eastAsia="標楷體"/>
          <w:bCs/>
        </w:rPr>
        <w:t>Hsiu</w:t>
      </w:r>
      <w:proofErr w:type="spellEnd"/>
      <w:r w:rsidR="00407D3D" w:rsidRPr="008426D4">
        <w:rPr>
          <w:rFonts w:eastAsia="標楷體"/>
          <w:bCs/>
        </w:rPr>
        <w:t xml:space="preserve"> Ping University of Science and Technology</w:t>
      </w:r>
      <w:r w:rsidR="00407D3D" w:rsidRPr="008426D4">
        <w:rPr>
          <w:rFonts w:eastAsia="標楷體"/>
          <w:b/>
          <w:bCs/>
        </w:rPr>
        <w:t xml:space="preserve">, </w:t>
      </w:r>
      <w:r w:rsidR="00407D3D" w:rsidRPr="008426D4">
        <w:rPr>
          <w:rFonts w:eastAsia="標楷體"/>
          <w:bCs/>
        </w:rPr>
        <w:t>Taichung</w:t>
      </w:r>
      <w:r w:rsidRPr="008426D4">
        <w:rPr>
          <w:rFonts w:eastAsia="標楷體"/>
        </w:rPr>
        <w:t>.</w:t>
      </w:r>
    </w:p>
    <w:p w:rsidR="00407D3D" w:rsidRPr="008426D4" w:rsidRDefault="00407D3D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 &amp; Huang,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2006"/>
        </w:smartTagPr>
        <w:r w:rsidRPr="008426D4">
          <w:rPr>
            <w:rFonts w:eastAsia="標楷體"/>
          </w:rPr>
          <w:t>2006/05/26</w:t>
        </w:r>
      </w:smartTag>
      <w:r w:rsidRPr="008426D4">
        <w:rPr>
          <w:rFonts w:eastAsia="標楷體"/>
        </w:rPr>
        <w:t>, “The Effect of Member Interaction and Organizational Characteristics on Organizational Commitment,” 2006 The 4</w:t>
      </w:r>
      <w:r w:rsidRPr="008426D4">
        <w:rPr>
          <w:rFonts w:eastAsia="標楷體"/>
          <w:vertAlign w:val="superscript"/>
        </w:rPr>
        <w:t>th</w:t>
      </w:r>
      <w:r w:rsidRPr="008426D4">
        <w:rPr>
          <w:rFonts w:eastAsia="標楷體"/>
        </w:rPr>
        <w:t xml:space="preserve"> Conference on Industry Management and Innovation, </w:t>
      </w:r>
      <w:proofErr w:type="spellStart"/>
      <w:r w:rsidRPr="008426D4">
        <w:rPr>
          <w:rFonts w:eastAsia="標楷體"/>
          <w:bCs/>
        </w:rPr>
        <w:t>Hsiu</w:t>
      </w:r>
      <w:proofErr w:type="spellEnd"/>
      <w:r w:rsidR="00EE63F3">
        <w:rPr>
          <w:rFonts w:eastAsia="標楷體" w:hint="eastAsia"/>
          <w:bCs/>
        </w:rPr>
        <w:t xml:space="preserve"> </w:t>
      </w:r>
      <w:r w:rsidRPr="008426D4">
        <w:rPr>
          <w:rFonts w:eastAsia="標楷體"/>
          <w:bCs/>
        </w:rPr>
        <w:t>Ping University of Science and Technology</w:t>
      </w:r>
      <w:r w:rsidRPr="008426D4">
        <w:rPr>
          <w:rFonts w:eastAsia="標楷體"/>
          <w:b/>
          <w:bCs/>
        </w:rPr>
        <w:t xml:space="preserve">, </w:t>
      </w:r>
      <w:r w:rsidRPr="008426D4">
        <w:rPr>
          <w:rFonts w:eastAsia="標楷體"/>
          <w:bCs/>
        </w:rPr>
        <w:t>Taichung</w:t>
      </w:r>
      <w:r w:rsidRPr="008426D4">
        <w:rPr>
          <w:rFonts w:eastAsia="標楷體"/>
        </w:rPr>
        <w:t>.</w:t>
      </w:r>
    </w:p>
    <w:p w:rsidR="00407D3D" w:rsidRPr="008426D4" w:rsidRDefault="00407D3D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 xml:space="preserve">, Huang, Pu, Wu and Chen,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06"/>
        </w:smartTagPr>
        <w:r w:rsidRPr="008426D4">
          <w:rPr>
            <w:rFonts w:eastAsia="標楷體"/>
          </w:rPr>
          <w:t>2006/05/19</w:t>
        </w:r>
      </w:smartTag>
      <w:r w:rsidRPr="008426D4">
        <w:rPr>
          <w:rFonts w:eastAsia="標楷體"/>
        </w:rPr>
        <w:t xml:space="preserve">, “A study on the Effect of Community </w:t>
      </w:r>
      <w:r w:rsidRPr="008426D4">
        <w:rPr>
          <w:rFonts w:eastAsia="標楷體"/>
        </w:rPr>
        <w:lastRenderedPageBreak/>
        <w:t>Consciousness on CVS’ Strategy,” The 4</w:t>
      </w:r>
      <w:r w:rsidRPr="008426D4">
        <w:rPr>
          <w:rFonts w:eastAsia="標楷體"/>
          <w:vertAlign w:val="superscript"/>
        </w:rPr>
        <w:t>th</w:t>
      </w:r>
      <w:r w:rsidRPr="008426D4">
        <w:rPr>
          <w:rFonts w:eastAsia="標楷體"/>
        </w:rPr>
        <w:t xml:space="preserve"> Conference on Contemporary Marketing Academy, Kaohsiung First </w:t>
      </w:r>
      <w:r w:rsidRPr="008426D4">
        <w:rPr>
          <w:rFonts w:eastAsia="標楷體"/>
          <w:bCs/>
        </w:rPr>
        <w:t>University of Science and Technology</w:t>
      </w:r>
      <w:r w:rsidRPr="008426D4">
        <w:rPr>
          <w:rFonts w:eastAsia="標楷體"/>
          <w:b/>
          <w:bCs/>
        </w:rPr>
        <w:t xml:space="preserve">, </w:t>
      </w:r>
      <w:r w:rsidR="00117FB5" w:rsidRPr="008426D4">
        <w:rPr>
          <w:rFonts w:eastAsia="標楷體"/>
        </w:rPr>
        <w:t>Kaohsiung</w:t>
      </w:r>
      <w:r w:rsidRPr="008426D4">
        <w:rPr>
          <w:rFonts w:eastAsia="標楷體"/>
        </w:rPr>
        <w:t>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, Hu</w:t>
      </w:r>
      <w:r w:rsidR="00117FB5" w:rsidRPr="008426D4">
        <w:rPr>
          <w:rFonts w:eastAsia="標楷體"/>
        </w:rPr>
        <w:t>a</w:t>
      </w:r>
      <w:r w:rsidRPr="008426D4">
        <w:rPr>
          <w:rFonts w:eastAsia="標楷體"/>
        </w:rPr>
        <w:t>ng and Wu(2005), "The Impacts of Bonds and Quality of Relationship on Customer Loyalty," The International Conference of Management, Leader University, Tainan.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 xml:space="preserve">Huang, </w:t>
      </w:r>
      <w:r w:rsidRPr="008426D4">
        <w:rPr>
          <w:rFonts w:eastAsia="標楷體"/>
          <w:u w:val="single"/>
        </w:rPr>
        <w:t>Hu</w:t>
      </w:r>
      <w:r w:rsidR="00117FB5" w:rsidRPr="008426D4">
        <w:rPr>
          <w:rFonts w:eastAsia="標楷體"/>
          <w:u w:val="single"/>
        </w:rPr>
        <w:t>a</w:t>
      </w:r>
      <w:r w:rsidRPr="008426D4">
        <w:rPr>
          <w:rFonts w:eastAsia="標楷體"/>
          <w:u w:val="single"/>
        </w:rPr>
        <w:t>ng</w:t>
      </w:r>
      <w:r w:rsidRPr="008426D4">
        <w:rPr>
          <w:rFonts w:eastAsia="標楷體"/>
        </w:rPr>
        <w:t xml:space="preserve">, Wu, Yu, and Lee(2005), "The Impacts of Bonds and Quality of Relationship on Brand Equity," </w:t>
      </w:r>
      <w:r w:rsidR="00117FB5" w:rsidRPr="008426D4">
        <w:rPr>
          <w:rFonts w:eastAsia="標楷體"/>
        </w:rPr>
        <w:t xml:space="preserve">2005 </w:t>
      </w:r>
      <w:r w:rsidRPr="008426D4">
        <w:rPr>
          <w:rFonts w:eastAsia="標楷體"/>
        </w:rPr>
        <w:t xml:space="preserve">The 9th </w:t>
      </w:r>
      <w:r w:rsidR="00117FB5" w:rsidRPr="008426D4">
        <w:rPr>
          <w:rFonts w:eastAsia="標楷體"/>
          <w:bCs/>
        </w:rPr>
        <w:t>Conference on Interdisciplinary and Multifunctional Business Management,</w:t>
      </w:r>
      <w:r w:rsidRPr="008426D4">
        <w:rPr>
          <w:rFonts w:eastAsia="標楷體"/>
        </w:rPr>
        <w:t xml:space="preserve"> </w:t>
      </w:r>
      <w:r w:rsidR="00117FB5" w:rsidRPr="008426D4">
        <w:rPr>
          <w:rFonts w:eastAsia="標楷體"/>
        </w:rPr>
        <w:t>Soochow</w:t>
      </w:r>
      <w:r w:rsidRPr="008426D4">
        <w:rPr>
          <w:rFonts w:eastAsia="標楷體"/>
        </w:rPr>
        <w:t xml:space="preserve"> University, Taipei.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, Shieh, and Chang(2004), "The Impacts of Promotion frequency and Discounts Magnitude on Brand Equity," The 2nd Academic Conference of Contemporary Marketing, Chung-</w:t>
      </w:r>
      <w:proofErr w:type="spellStart"/>
      <w:r w:rsidRPr="008426D4">
        <w:rPr>
          <w:rFonts w:eastAsia="標楷體"/>
        </w:rPr>
        <w:t>Hsing</w:t>
      </w:r>
      <w:proofErr w:type="spellEnd"/>
      <w:r w:rsidRPr="008426D4">
        <w:rPr>
          <w:rFonts w:eastAsia="標楷體"/>
        </w:rPr>
        <w:t xml:space="preserve"> University, Taichung.\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Huang, Wen-Hung</w:t>
      </w:r>
      <w:r w:rsidRPr="008426D4">
        <w:rPr>
          <w:rFonts w:eastAsia="標楷體"/>
        </w:rPr>
        <w:t xml:space="preserve"> and Lee(2003), "The Future of Strategic Logistic Alliance," The 8th Conference of Business Cases on Taiwan, Southern Taiwan University of Technology, Tainan.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Huang, Wen-Hung</w:t>
      </w:r>
      <w:r w:rsidRPr="008426D4">
        <w:rPr>
          <w:rFonts w:eastAsia="標楷體"/>
        </w:rPr>
        <w:t xml:space="preserve"> and Lin(2003), "The advantages and Opportunity of </w:t>
      </w:r>
      <w:proofErr w:type="spellStart"/>
      <w:r w:rsidRPr="008426D4">
        <w:rPr>
          <w:rFonts w:eastAsia="標楷體"/>
        </w:rPr>
        <w:t>Motar</w:t>
      </w:r>
      <w:proofErr w:type="spellEnd"/>
      <w:r w:rsidRPr="008426D4">
        <w:rPr>
          <w:rFonts w:eastAsia="標楷體"/>
        </w:rPr>
        <w:t>-and-Click Channel," The 8th Conference o</w:t>
      </w:r>
      <w:r w:rsidR="00117FB5" w:rsidRPr="008426D4">
        <w:rPr>
          <w:rFonts w:eastAsia="標楷體"/>
        </w:rPr>
        <w:t>n</w:t>
      </w:r>
      <w:r w:rsidRPr="008426D4">
        <w:rPr>
          <w:rFonts w:eastAsia="標楷體"/>
        </w:rPr>
        <w:t xml:space="preserve"> Business Cases </w:t>
      </w:r>
      <w:r w:rsidR="00117FB5" w:rsidRPr="008426D4">
        <w:rPr>
          <w:rFonts w:eastAsia="標楷體"/>
        </w:rPr>
        <w:t>i</w:t>
      </w:r>
      <w:r w:rsidRPr="008426D4">
        <w:rPr>
          <w:rFonts w:eastAsia="標楷體"/>
        </w:rPr>
        <w:t>n Taiwan, Southern Taiwan University of Technology, Tainan.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  <w:u w:val="single"/>
        </w:rPr>
        <w:t>Huang, Wen-Hung</w:t>
      </w:r>
      <w:r w:rsidRPr="008426D4">
        <w:rPr>
          <w:rFonts w:eastAsia="標楷體"/>
        </w:rPr>
        <w:t>(2001), "The Impacts of Cultural Diversity and Balance on the Characteristics of Capability," The 10th Conference of Management Education,  Yunlin University of Science and Technology, Yunlin.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 xml:space="preserve">Tsai,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, and Chen(1999), "A Exploratory Study on the Usability of Window's User Interfaces," The 1st Academic Conference of Pan-Asia Management, NCKU, Tainan.</w:t>
      </w:r>
    </w:p>
    <w:p w:rsidR="00A42A57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</w:rPr>
      </w:pPr>
      <w:r w:rsidRPr="008426D4">
        <w:rPr>
          <w:rFonts w:eastAsia="標楷體"/>
        </w:rPr>
        <w:t xml:space="preserve">Chen, Tan, and </w:t>
      </w:r>
      <w:r w:rsidRPr="008426D4">
        <w:rPr>
          <w:rFonts w:eastAsia="標楷體"/>
          <w:u w:val="single"/>
        </w:rPr>
        <w:t>Huang</w:t>
      </w:r>
      <w:r w:rsidRPr="008426D4">
        <w:rPr>
          <w:rFonts w:eastAsia="標楷體"/>
        </w:rPr>
        <w:t>(1996), "The Cultural Root of Market-driven Strategy," The Conference of Company Culture and Business Ethnics, NCCU, Taipei.</w:t>
      </w:r>
    </w:p>
    <w:p w:rsidR="00CC0FEE" w:rsidRPr="008426D4" w:rsidRDefault="00A42A57" w:rsidP="001B19BD">
      <w:pPr>
        <w:numPr>
          <w:ilvl w:val="0"/>
          <w:numId w:val="23"/>
        </w:numPr>
        <w:tabs>
          <w:tab w:val="clear" w:pos="1048"/>
          <w:tab w:val="num" w:pos="851"/>
        </w:tabs>
        <w:adjustRightInd w:val="0"/>
        <w:snapToGrid w:val="0"/>
        <w:ind w:left="851" w:hanging="425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u w:val="single"/>
        </w:rPr>
        <w:t>Huang, Wen-Hung</w:t>
      </w:r>
      <w:r w:rsidRPr="008426D4">
        <w:rPr>
          <w:rFonts w:eastAsia="標楷體"/>
        </w:rPr>
        <w:t xml:space="preserve">(1996), "The Interrelationship among Company Culture, Market Orientation, and Performance," The 11th Technological and Vocational Education Conference of Republic of China, Ministry of Education, </w:t>
      </w:r>
      <w:proofErr w:type="spellStart"/>
      <w:r w:rsidRPr="008426D4">
        <w:rPr>
          <w:rFonts w:eastAsia="標楷體"/>
        </w:rPr>
        <w:t>Kaohsuing</w:t>
      </w:r>
      <w:proofErr w:type="spellEnd"/>
      <w:r w:rsidRPr="008426D4">
        <w:rPr>
          <w:rFonts w:eastAsia="標楷體"/>
        </w:rPr>
        <w:t>.</w:t>
      </w:r>
    </w:p>
    <w:p w:rsidR="00E94A7C" w:rsidRPr="008426D4" w:rsidRDefault="00E94A7C" w:rsidP="008426D4">
      <w:pPr>
        <w:snapToGrid w:val="0"/>
        <w:ind w:leftChars="100" w:left="240"/>
        <w:rPr>
          <w:rFonts w:eastAsia="標楷體"/>
          <w:szCs w:val="24"/>
        </w:rPr>
      </w:pPr>
    </w:p>
    <w:p w:rsidR="00BB6EB7" w:rsidRPr="008426D4" w:rsidRDefault="00BB6EB7" w:rsidP="008426D4">
      <w:pPr>
        <w:snapToGrid w:val="0"/>
        <w:ind w:leftChars="100" w:left="240"/>
        <w:rPr>
          <w:rFonts w:eastAsia="標楷體"/>
          <w:b/>
          <w:sz w:val="28"/>
          <w:szCs w:val="28"/>
        </w:rPr>
      </w:pPr>
      <w:r w:rsidRPr="008426D4">
        <w:rPr>
          <w:rFonts w:eastAsia="標楷體"/>
          <w:b/>
          <w:sz w:val="28"/>
          <w:szCs w:val="28"/>
        </w:rPr>
        <w:t>Books</w:t>
      </w:r>
    </w:p>
    <w:p w:rsidR="00CE3D5F" w:rsidRPr="008426D4" w:rsidRDefault="00A42A57" w:rsidP="008426D4">
      <w:pPr>
        <w:numPr>
          <w:ilvl w:val="0"/>
          <w:numId w:val="12"/>
        </w:numPr>
        <w:tabs>
          <w:tab w:val="clear" w:pos="480"/>
          <w:tab w:val="num" w:pos="-2268"/>
        </w:tabs>
        <w:adjustRightInd w:val="0"/>
        <w:snapToGrid w:val="0"/>
        <w:ind w:left="839" w:hanging="357"/>
        <w:jc w:val="both"/>
        <w:textAlignment w:val="baseline"/>
        <w:rPr>
          <w:rFonts w:eastAsia="標楷體"/>
          <w:szCs w:val="24"/>
        </w:rPr>
      </w:pPr>
      <w:r w:rsidRPr="008426D4">
        <w:rPr>
          <w:rFonts w:eastAsia="標楷體"/>
          <w:szCs w:val="24"/>
        </w:rPr>
        <w:t>Essential of Marketing,</w:t>
      </w:r>
      <w:r w:rsidRPr="008426D4">
        <w:rPr>
          <w:rFonts w:eastAsia="標楷體"/>
          <w:szCs w:val="24"/>
          <w:u w:val="single"/>
        </w:rPr>
        <w:t xml:space="preserve"> Huang</w:t>
      </w:r>
      <w:r w:rsidRPr="008426D4">
        <w:rPr>
          <w:rFonts w:eastAsia="標楷體"/>
          <w:szCs w:val="24"/>
        </w:rPr>
        <w:t xml:space="preserve">, Wu, and Chuang, </w:t>
      </w:r>
      <w:r w:rsidR="00F821DB" w:rsidRPr="008426D4">
        <w:rPr>
          <w:rFonts w:eastAsia="標楷體"/>
          <w:szCs w:val="24"/>
        </w:rPr>
        <w:t xml:space="preserve">ISBN: 957-493-753-4, </w:t>
      </w:r>
      <w:r w:rsidRPr="008426D4">
        <w:rPr>
          <w:rFonts w:eastAsia="標楷體"/>
          <w:szCs w:val="24"/>
        </w:rPr>
        <w:t xml:space="preserve">McGraw Hill, Inc. &amp; </w:t>
      </w:r>
      <w:proofErr w:type="spellStart"/>
      <w:r w:rsidRPr="008426D4">
        <w:rPr>
          <w:rFonts w:eastAsia="標楷體"/>
          <w:szCs w:val="24"/>
        </w:rPr>
        <w:t>Tsanghai</w:t>
      </w:r>
      <w:proofErr w:type="spellEnd"/>
      <w:r w:rsidRPr="008426D4">
        <w:rPr>
          <w:rFonts w:eastAsia="標楷體"/>
          <w:szCs w:val="24"/>
        </w:rPr>
        <w:t xml:space="preserve"> Books Co., 2003</w:t>
      </w:r>
    </w:p>
    <w:p w:rsidR="00C50AE9" w:rsidRPr="008426D4" w:rsidRDefault="00C50AE9" w:rsidP="008426D4">
      <w:pPr>
        <w:snapToGrid w:val="0"/>
        <w:rPr>
          <w:rFonts w:eastAsia="標楷體"/>
          <w:szCs w:val="24"/>
        </w:rPr>
      </w:pPr>
    </w:p>
    <w:p w:rsidR="00B469F8" w:rsidRPr="008426D4" w:rsidRDefault="00C50AE9" w:rsidP="008426D4">
      <w:pPr>
        <w:snapToGrid w:val="0"/>
        <w:ind w:leftChars="100" w:left="240"/>
        <w:rPr>
          <w:rFonts w:eastAsia="標楷體"/>
          <w:b/>
          <w:sz w:val="28"/>
          <w:szCs w:val="28"/>
        </w:rPr>
      </w:pPr>
      <w:r w:rsidRPr="008426D4">
        <w:rPr>
          <w:rFonts w:eastAsia="標楷體"/>
          <w:b/>
          <w:sz w:val="28"/>
          <w:szCs w:val="28"/>
        </w:rPr>
        <w:t>Dissertation</w:t>
      </w:r>
    </w:p>
    <w:p w:rsidR="00397A98" w:rsidRPr="008426D4" w:rsidRDefault="00E034E2" w:rsidP="008426D4">
      <w:pPr>
        <w:snapToGrid w:val="0"/>
        <w:ind w:leftChars="200" w:left="480"/>
        <w:rPr>
          <w:rFonts w:eastAsia="標楷體"/>
        </w:rPr>
      </w:pPr>
      <w:r w:rsidRPr="008426D4">
        <w:rPr>
          <w:rFonts w:eastAsia="標楷體"/>
        </w:rPr>
        <w:t>Huang</w:t>
      </w:r>
      <w:r w:rsidR="00CE3D5F" w:rsidRPr="008426D4">
        <w:rPr>
          <w:rFonts w:eastAsia="標楷體"/>
        </w:rPr>
        <w:t xml:space="preserve">, </w:t>
      </w:r>
      <w:r w:rsidRPr="008426D4">
        <w:rPr>
          <w:rFonts w:eastAsia="標楷體"/>
        </w:rPr>
        <w:t>Wen-Hung</w:t>
      </w:r>
      <w:r w:rsidR="00CE3D5F" w:rsidRPr="008426D4">
        <w:rPr>
          <w:rFonts w:eastAsia="標楷體"/>
        </w:rPr>
        <w:t xml:space="preserve"> (</w:t>
      </w:r>
      <w:r w:rsidRPr="008426D4">
        <w:rPr>
          <w:rFonts w:eastAsia="標楷體"/>
        </w:rPr>
        <w:t>1999</w:t>
      </w:r>
      <w:r w:rsidR="00CE3D5F" w:rsidRPr="008426D4">
        <w:rPr>
          <w:rFonts w:eastAsia="標楷體"/>
        </w:rPr>
        <w:t>)</w:t>
      </w:r>
      <w:r w:rsidRPr="008426D4">
        <w:rPr>
          <w:rFonts w:eastAsia="標楷體"/>
        </w:rPr>
        <w:t>,</w:t>
      </w:r>
      <w:r w:rsidR="00CE3D5F" w:rsidRPr="008426D4">
        <w:rPr>
          <w:rFonts w:eastAsia="標楷體"/>
        </w:rPr>
        <w:t xml:space="preserve"> “</w:t>
      </w:r>
      <w:r w:rsidRPr="008426D4">
        <w:rPr>
          <w:rFonts w:eastAsia="標楷體"/>
          <w:i/>
        </w:rPr>
        <w:t>Corporate Culture, Strategic Capability and External Causal Ambiguity: An Advantage-sustainability Perspective</w:t>
      </w:r>
      <w:r w:rsidR="00CE3D5F" w:rsidRPr="008426D4">
        <w:rPr>
          <w:rFonts w:eastAsia="標楷體"/>
        </w:rPr>
        <w:t>,” Ph.D. Dissertation, National Cheng Kung University</w:t>
      </w:r>
    </w:p>
    <w:p w:rsidR="005A1B9D" w:rsidRPr="008426D4" w:rsidRDefault="005A1B9D" w:rsidP="008426D4">
      <w:pPr>
        <w:snapToGrid w:val="0"/>
        <w:ind w:leftChars="200" w:left="480"/>
        <w:rPr>
          <w:rFonts w:eastAsia="標楷體"/>
          <w:szCs w:val="24"/>
        </w:rPr>
      </w:pPr>
    </w:p>
    <w:p w:rsidR="00397A98" w:rsidRPr="008426D4" w:rsidRDefault="00397A98" w:rsidP="008426D4">
      <w:pPr>
        <w:snapToGrid w:val="0"/>
        <w:rPr>
          <w:rFonts w:eastAsia="標楷體"/>
          <w:b/>
          <w:bCs/>
          <w:kern w:val="0"/>
          <w:sz w:val="28"/>
          <w:szCs w:val="28"/>
          <w:u w:val="single"/>
        </w:rPr>
      </w:pPr>
      <w:r w:rsidRPr="008426D4">
        <w:rPr>
          <w:rFonts w:eastAsia="標楷體"/>
          <w:b/>
          <w:bCs/>
          <w:kern w:val="0"/>
          <w:sz w:val="28"/>
          <w:szCs w:val="28"/>
          <w:u w:val="single"/>
        </w:rPr>
        <w:t>Grants</w:t>
      </w:r>
    </w:p>
    <w:p w:rsidR="00514E88" w:rsidRPr="008426D4" w:rsidRDefault="00514E88" w:rsidP="008426D4">
      <w:pPr>
        <w:numPr>
          <w:ilvl w:val="0"/>
          <w:numId w:val="6"/>
        </w:numPr>
        <w:tabs>
          <w:tab w:val="clear" w:pos="960"/>
        </w:tabs>
        <w:adjustRightInd w:val="0"/>
        <w:snapToGrid w:val="0"/>
        <w:ind w:leftChars="199" w:left="785" w:hangingChars="128" w:hanging="307"/>
        <w:textAlignment w:val="baseline"/>
        <w:rPr>
          <w:rFonts w:eastAsia="標楷體"/>
          <w:noProof/>
          <w:color w:val="000000"/>
          <w:szCs w:val="24"/>
        </w:rPr>
      </w:pPr>
      <w:r w:rsidRPr="008426D4">
        <w:rPr>
          <w:rFonts w:eastAsia="標楷體"/>
          <w:noProof/>
          <w:color w:val="000000"/>
          <w:szCs w:val="24"/>
        </w:rPr>
        <w:t xml:space="preserve">"A Study on the </w:t>
      </w:r>
      <w:r w:rsidR="00B25DD3" w:rsidRPr="008426D4">
        <w:rPr>
          <w:rFonts w:eastAsia="標楷體"/>
          <w:noProof/>
          <w:color w:val="000000"/>
          <w:szCs w:val="24"/>
        </w:rPr>
        <w:t>Innovativeness and Performance</w:t>
      </w:r>
      <w:r w:rsidRPr="008426D4">
        <w:rPr>
          <w:rFonts w:eastAsia="標楷體"/>
          <w:noProof/>
          <w:color w:val="000000"/>
          <w:szCs w:val="24"/>
        </w:rPr>
        <w:t xml:space="preserve"> of </w:t>
      </w:r>
      <w:r w:rsidR="00B25DD3" w:rsidRPr="008426D4">
        <w:rPr>
          <w:rFonts w:eastAsia="標楷體"/>
          <w:noProof/>
          <w:color w:val="000000"/>
          <w:szCs w:val="24"/>
        </w:rPr>
        <w:t>Network and ambidextrous organization</w:t>
      </w:r>
      <w:r w:rsidRPr="008426D4">
        <w:rPr>
          <w:rFonts w:eastAsia="標楷體"/>
          <w:noProof/>
          <w:color w:val="000000"/>
          <w:szCs w:val="24"/>
        </w:rPr>
        <w:t>", co-director, funded by National Science Council, 99-2410-H-218-004-MY2, 2010.</w:t>
      </w:r>
    </w:p>
    <w:p w:rsidR="008A3BC1" w:rsidRPr="008426D4" w:rsidRDefault="008A3BC1" w:rsidP="008426D4">
      <w:pPr>
        <w:numPr>
          <w:ilvl w:val="0"/>
          <w:numId w:val="6"/>
        </w:numPr>
        <w:tabs>
          <w:tab w:val="clear" w:pos="960"/>
        </w:tabs>
        <w:adjustRightInd w:val="0"/>
        <w:snapToGrid w:val="0"/>
        <w:ind w:leftChars="199" w:left="785" w:hangingChars="128" w:hanging="307"/>
        <w:textAlignment w:val="baseline"/>
        <w:rPr>
          <w:rFonts w:eastAsia="標楷體"/>
          <w:noProof/>
          <w:color w:val="000000"/>
          <w:szCs w:val="24"/>
        </w:rPr>
      </w:pPr>
      <w:r w:rsidRPr="008426D4">
        <w:rPr>
          <w:rFonts w:eastAsia="標楷體"/>
          <w:noProof/>
          <w:color w:val="000000"/>
          <w:szCs w:val="24"/>
        </w:rPr>
        <w:t>The Program of Teacher Cultivation on Creativity and Innovation, funded by Ministry of Education, 2001~2003.</w:t>
      </w:r>
    </w:p>
    <w:p w:rsidR="00514E88" w:rsidRPr="008426D4" w:rsidRDefault="008A3BC1" w:rsidP="008426D4">
      <w:pPr>
        <w:numPr>
          <w:ilvl w:val="0"/>
          <w:numId w:val="6"/>
        </w:numPr>
        <w:tabs>
          <w:tab w:val="clear" w:pos="960"/>
        </w:tabs>
        <w:adjustRightInd w:val="0"/>
        <w:snapToGrid w:val="0"/>
        <w:ind w:leftChars="199" w:left="785" w:hangingChars="128" w:hanging="307"/>
        <w:textAlignment w:val="baseline"/>
        <w:rPr>
          <w:rFonts w:eastAsia="標楷體"/>
          <w:noProof/>
          <w:color w:val="000000"/>
          <w:szCs w:val="24"/>
        </w:rPr>
      </w:pPr>
      <w:r w:rsidRPr="008426D4">
        <w:rPr>
          <w:rFonts w:eastAsia="標楷體"/>
          <w:noProof/>
          <w:color w:val="000000"/>
          <w:szCs w:val="24"/>
        </w:rPr>
        <w:t>"The Impacts of Product Complementarity and Involvement on the Effectiveness of Joint Advertising", funded by National Science Council, NSC-90-2416-H-218-007-, 2001.</w:t>
      </w:r>
    </w:p>
    <w:p w:rsidR="008A3BC1" w:rsidRPr="008426D4" w:rsidRDefault="00514E88" w:rsidP="008426D4">
      <w:pPr>
        <w:numPr>
          <w:ilvl w:val="0"/>
          <w:numId w:val="6"/>
        </w:numPr>
        <w:tabs>
          <w:tab w:val="clear" w:pos="960"/>
        </w:tabs>
        <w:adjustRightInd w:val="0"/>
        <w:snapToGrid w:val="0"/>
        <w:ind w:leftChars="199" w:left="785" w:hangingChars="128" w:hanging="307"/>
        <w:textAlignment w:val="baseline"/>
        <w:rPr>
          <w:rFonts w:eastAsia="標楷體"/>
          <w:noProof/>
          <w:color w:val="000000"/>
          <w:szCs w:val="24"/>
        </w:rPr>
      </w:pPr>
      <w:r w:rsidRPr="008426D4">
        <w:rPr>
          <w:rFonts w:eastAsia="標楷體"/>
          <w:noProof/>
          <w:color w:val="000000"/>
          <w:szCs w:val="24"/>
        </w:rPr>
        <w:lastRenderedPageBreak/>
        <w:t>"A Study on the Effects of Fit between Firm's Capability and Culture on Causal Ambiguity", funded by National Science Council, 89-2416-H-218-001-SSS , 1999.</w:t>
      </w:r>
    </w:p>
    <w:p w:rsidR="00CA5CE9" w:rsidRPr="008426D4" w:rsidRDefault="00CA5CE9" w:rsidP="008426D4">
      <w:pPr>
        <w:pStyle w:val="aa"/>
        <w:snapToGrid w:val="0"/>
        <w:ind w:leftChars="0" w:left="238"/>
        <w:jc w:val="both"/>
        <w:rPr>
          <w:rFonts w:eastAsia="標楷體"/>
          <w:color w:val="000000"/>
          <w:szCs w:val="24"/>
        </w:rPr>
      </w:pPr>
    </w:p>
    <w:p w:rsidR="00B469F8" w:rsidRPr="008426D4" w:rsidRDefault="00B469F8" w:rsidP="008426D4">
      <w:pPr>
        <w:snapToGrid w:val="0"/>
        <w:rPr>
          <w:rFonts w:eastAsia="標楷體"/>
          <w:b/>
          <w:sz w:val="28"/>
          <w:szCs w:val="28"/>
          <w:u w:val="single"/>
        </w:rPr>
      </w:pPr>
      <w:r w:rsidRPr="008426D4">
        <w:rPr>
          <w:rFonts w:eastAsia="標楷體"/>
          <w:b/>
          <w:bCs/>
          <w:kern w:val="0"/>
          <w:sz w:val="28"/>
          <w:szCs w:val="28"/>
          <w:u w:val="single"/>
        </w:rPr>
        <w:t>P</w:t>
      </w:r>
      <w:r w:rsidR="00E94A7C" w:rsidRPr="008426D4">
        <w:rPr>
          <w:rFonts w:eastAsia="標楷體"/>
          <w:b/>
          <w:bCs/>
          <w:kern w:val="0"/>
          <w:sz w:val="28"/>
          <w:szCs w:val="28"/>
          <w:u w:val="single"/>
        </w:rPr>
        <w:t>rofessional Certifications</w:t>
      </w:r>
    </w:p>
    <w:p w:rsidR="00FB7CB4" w:rsidRPr="00FB7CB4" w:rsidRDefault="008E4040" w:rsidP="00FB7CB4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413762">
        <w:rPr>
          <w:rFonts w:eastAsia="標楷體" w:hint="eastAsia"/>
          <w:i/>
          <w:color w:val="000000"/>
          <w:szCs w:val="24"/>
        </w:rPr>
        <w:t xml:space="preserve">Certification of </w:t>
      </w:r>
      <w:r w:rsidR="00FB7CB4">
        <w:rPr>
          <w:rFonts w:eastAsia="標楷體" w:hint="eastAsia"/>
          <w:i/>
          <w:color w:val="000000"/>
          <w:szCs w:val="24"/>
        </w:rPr>
        <w:t>Brand Management Analyst</w:t>
      </w:r>
      <w:r w:rsidRPr="00413762">
        <w:rPr>
          <w:rFonts w:eastAsia="標楷體" w:hint="eastAsia"/>
          <w:i/>
          <w:color w:val="000000"/>
          <w:szCs w:val="24"/>
        </w:rPr>
        <w:t>,</w:t>
      </w:r>
      <w:r w:rsidRPr="00413762">
        <w:rPr>
          <w:rFonts w:eastAsia="標楷體" w:hint="eastAsia"/>
          <w:color w:val="000000"/>
          <w:szCs w:val="24"/>
        </w:rPr>
        <w:t xml:space="preserve"> No.</w:t>
      </w:r>
      <w:r w:rsidR="00413762" w:rsidRPr="00413762">
        <w:t xml:space="preserve"> </w:t>
      </w:r>
      <w:r w:rsidR="00FB7CB4">
        <w:rPr>
          <w:rFonts w:hint="eastAsia"/>
        </w:rPr>
        <w:t>BMAI</w:t>
      </w:r>
      <w:r w:rsidR="00413762" w:rsidRPr="00413762">
        <w:rPr>
          <w:rFonts w:eastAsia="標楷體"/>
          <w:color w:val="000000"/>
          <w:szCs w:val="24"/>
        </w:rPr>
        <w:t>SM</w:t>
      </w:r>
      <w:r w:rsidR="00FB7CB4">
        <w:rPr>
          <w:rFonts w:eastAsia="標楷體" w:hint="eastAsia"/>
          <w:color w:val="000000"/>
          <w:szCs w:val="24"/>
        </w:rPr>
        <w:t>M</w:t>
      </w:r>
      <w:r w:rsidR="00413762" w:rsidRPr="00413762">
        <w:rPr>
          <w:rFonts w:eastAsia="標楷體"/>
          <w:color w:val="000000"/>
          <w:szCs w:val="24"/>
        </w:rPr>
        <w:t>201</w:t>
      </w:r>
      <w:r w:rsidR="00FB7CB4">
        <w:rPr>
          <w:rFonts w:eastAsia="標楷體" w:hint="eastAsia"/>
          <w:color w:val="000000"/>
          <w:szCs w:val="24"/>
        </w:rPr>
        <w:t>6</w:t>
      </w:r>
      <w:r w:rsidR="003F3AAC">
        <w:rPr>
          <w:rFonts w:eastAsia="標楷體" w:hint="eastAsia"/>
          <w:color w:val="000000"/>
          <w:szCs w:val="24"/>
        </w:rPr>
        <w:t>3015</w:t>
      </w:r>
      <w:r w:rsidRPr="00413762">
        <w:rPr>
          <w:rFonts w:eastAsia="標楷體" w:hint="eastAsia"/>
          <w:color w:val="000000"/>
          <w:szCs w:val="24"/>
        </w:rPr>
        <w:t>, Matrix Management Consultant Company, 210</w:t>
      </w:r>
      <w:r w:rsidR="00FB7CB4">
        <w:rPr>
          <w:rFonts w:eastAsia="標楷體" w:hint="eastAsia"/>
          <w:color w:val="000000"/>
          <w:szCs w:val="24"/>
        </w:rPr>
        <w:t>6</w:t>
      </w:r>
      <w:r w:rsidRPr="00413762">
        <w:rPr>
          <w:rFonts w:eastAsia="標楷體" w:hint="eastAsia"/>
          <w:color w:val="000000"/>
          <w:szCs w:val="24"/>
        </w:rPr>
        <w:t>/</w:t>
      </w:r>
      <w:r w:rsidR="00413762" w:rsidRPr="00413762">
        <w:rPr>
          <w:rFonts w:eastAsia="標楷體" w:hint="eastAsia"/>
          <w:color w:val="000000"/>
          <w:szCs w:val="24"/>
        </w:rPr>
        <w:t>0</w:t>
      </w:r>
      <w:r w:rsidR="00FB7CB4">
        <w:rPr>
          <w:rFonts w:eastAsia="標楷體" w:hint="eastAsia"/>
          <w:color w:val="000000"/>
          <w:szCs w:val="24"/>
        </w:rPr>
        <w:t>1</w:t>
      </w:r>
      <w:r w:rsidRPr="00413762">
        <w:rPr>
          <w:rFonts w:eastAsia="標楷體" w:hint="eastAsia"/>
          <w:color w:val="000000"/>
          <w:szCs w:val="24"/>
        </w:rPr>
        <w:t>/</w:t>
      </w:r>
      <w:r w:rsidR="00FB7CB4">
        <w:rPr>
          <w:rFonts w:eastAsia="標楷體" w:hint="eastAsia"/>
          <w:color w:val="000000"/>
          <w:szCs w:val="24"/>
        </w:rPr>
        <w:t>2</w:t>
      </w:r>
      <w:r w:rsidR="00413762" w:rsidRPr="00413762">
        <w:rPr>
          <w:rFonts w:eastAsia="標楷體" w:hint="eastAsia"/>
          <w:color w:val="000000"/>
          <w:szCs w:val="24"/>
        </w:rPr>
        <w:t>1</w:t>
      </w:r>
      <w:r w:rsidRPr="00413762">
        <w:rPr>
          <w:rFonts w:eastAsia="標楷體" w:hint="eastAsia"/>
          <w:color w:val="000000"/>
          <w:szCs w:val="24"/>
        </w:rPr>
        <w:t>.</w:t>
      </w:r>
      <w:r w:rsidR="00413762" w:rsidRPr="00413762">
        <w:t xml:space="preserve"> </w:t>
      </w:r>
    </w:p>
    <w:p w:rsidR="00FB7CB4" w:rsidRPr="00FB7CB4" w:rsidRDefault="00FB7CB4" w:rsidP="00FB7CB4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413762">
        <w:rPr>
          <w:rFonts w:eastAsia="標楷體" w:hint="eastAsia"/>
          <w:i/>
          <w:color w:val="000000"/>
          <w:szCs w:val="24"/>
        </w:rPr>
        <w:t xml:space="preserve">Certification of </w:t>
      </w:r>
      <w:r>
        <w:rPr>
          <w:rFonts w:eastAsia="標楷體" w:hint="eastAsia"/>
          <w:i/>
          <w:color w:val="000000"/>
          <w:szCs w:val="24"/>
        </w:rPr>
        <w:t xml:space="preserve">Internet and Social Media </w:t>
      </w:r>
      <w:r w:rsidR="003F3AAC">
        <w:rPr>
          <w:rFonts w:eastAsia="標楷體" w:hint="eastAsia"/>
          <w:i/>
          <w:color w:val="000000"/>
          <w:szCs w:val="24"/>
        </w:rPr>
        <w:t xml:space="preserve">Marketing </w:t>
      </w:r>
      <w:r>
        <w:rPr>
          <w:rFonts w:eastAsia="標楷體" w:hint="eastAsia"/>
          <w:i/>
          <w:color w:val="000000"/>
          <w:szCs w:val="24"/>
        </w:rPr>
        <w:t>Manager</w:t>
      </w:r>
      <w:r w:rsidRPr="00413762">
        <w:rPr>
          <w:rFonts w:eastAsia="標楷體" w:hint="eastAsia"/>
          <w:i/>
          <w:color w:val="000000"/>
          <w:szCs w:val="24"/>
        </w:rPr>
        <w:t>,</w:t>
      </w:r>
      <w:r w:rsidRPr="00413762">
        <w:rPr>
          <w:rFonts w:eastAsia="標楷體" w:hint="eastAsia"/>
          <w:color w:val="000000"/>
          <w:szCs w:val="24"/>
        </w:rPr>
        <w:t xml:space="preserve"> No.</w:t>
      </w:r>
      <w:r w:rsidRPr="00413762">
        <w:t xml:space="preserve"> </w:t>
      </w:r>
      <w:r>
        <w:rPr>
          <w:rFonts w:hint="eastAsia"/>
        </w:rPr>
        <w:t>I</w:t>
      </w:r>
      <w:r w:rsidRPr="00413762">
        <w:rPr>
          <w:rFonts w:eastAsia="標楷體"/>
          <w:color w:val="000000"/>
          <w:szCs w:val="24"/>
        </w:rPr>
        <w:t>SM</w:t>
      </w:r>
      <w:r>
        <w:rPr>
          <w:rFonts w:eastAsia="標楷體" w:hint="eastAsia"/>
          <w:color w:val="000000"/>
          <w:szCs w:val="24"/>
        </w:rPr>
        <w:t>M</w:t>
      </w:r>
      <w:r w:rsidRPr="00413762">
        <w:rPr>
          <w:rFonts w:eastAsia="標楷體"/>
          <w:color w:val="000000"/>
          <w:szCs w:val="24"/>
        </w:rPr>
        <w:t>201</w:t>
      </w:r>
      <w:r>
        <w:rPr>
          <w:rFonts w:eastAsia="標楷體" w:hint="eastAsia"/>
          <w:color w:val="000000"/>
          <w:szCs w:val="24"/>
        </w:rPr>
        <w:t>6</w:t>
      </w:r>
      <w:r w:rsidRPr="00413762">
        <w:rPr>
          <w:rFonts w:eastAsia="標楷體"/>
          <w:color w:val="000000"/>
          <w:szCs w:val="24"/>
        </w:rPr>
        <w:t>0</w:t>
      </w:r>
      <w:r>
        <w:rPr>
          <w:rFonts w:eastAsia="標楷體" w:hint="eastAsia"/>
          <w:color w:val="000000"/>
          <w:szCs w:val="24"/>
        </w:rPr>
        <w:t>6</w:t>
      </w:r>
      <w:r w:rsidRPr="00413762">
        <w:rPr>
          <w:rFonts w:eastAsia="標楷體"/>
          <w:color w:val="000000"/>
          <w:szCs w:val="24"/>
        </w:rPr>
        <w:t>0</w:t>
      </w:r>
      <w:r>
        <w:rPr>
          <w:rFonts w:eastAsia="標楷體" w:hint="eastAsia"/>
          <w:color w:val="000000"/>
          <w:szCs w:val="24"/>
        </w:rPr>
        <w:t>05</w:t>
      </w:r>
      <w:r w:rsidRPr="00413762">
        <w:rPr>
          <w:rFonts w:eastAsia="標楷體" w:hint="eastAsia"/>
          <w:color w:val="000000"/>
          <w:szCs w:val="24"/>
        </w:rPr>
        <w:t>, Matrix Management Consultant Company, 210</w:t>
      </w:r>
      <w:r>
        <w:rPr>
          <w:rFonts w:eastAsia="標楷體" w:hint="eastAsia"/>
          <w:color w:val="000000"/>
          <w:szCs w:val="24"/>
        </w:rPr>
        <w:t>6</w:t>
      </w:r>
      <w:r w:rsidRPr="00413762">
        <w:rPr>
          <w:rFonts w:eastAsia="標楷體" w:hint="eastAsia"/>
          <w:color w:val="000000"/>
          <w:szCs w:val="24"/>
        </w:rPr>
        <w:t>/0</w:t>
      </w:r>
      <w:r>
        <w:rPr>
          <w:rFonts w:eastAsia="標楷體" w:hint="eastAsia"/>
          <w:color w:val="000000"/>
          <w:szCs w:val="24"/>
        </w:rPr>
        <w:t>1</w:t>
      </w:r>
      <w:r w:rsidRPr="00413762">
        <w:rPr>
          <w:rFonts w:eastAsia="標楷體" w:hint="eastAsia"/>
          <w:color w:val="000000"/>
          <w:szCs w:val="24"/>
        </w:rPr>
        <w:t>/</w:t>
      </w:r>
      <w:r>
        <w:rPr>
          <w:rFonts w:eastAsia="標楷體" w:hint="eastAsia"/>
          <w:color w:val="000000"/>
          <w:szCs w:val="24"/>
        </w:rPr>
        <w:t>2</w:t>
      </w:r>
      <w:r w:rsidRPr="00413762">
        <w:rPr>
          <w:rFonts w:eastAsia="標楷體" w:hint="eastAsia"/>
          <w:color w:val="000000"/>
          <w:szCs w:val="24"/>
        </w:rPr>
        <w:t>1.</w:t>
      </w:r>
      <w:r w:rsidRPr="00413762">
        <w:t xml:space="preserve"> </w:t>
      </w:r>
    </w:p>
    <w:p w:rsidR="00413762" w:rsidRPr="00FB7CB4" w:rsidRDefault="00FB7CB4" w:rsidP="00413762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FB7CB4">
        <w:rPr>
          <w:rFonts w:eastAsia="標楷體" w:hint="eastAsia"/>
          <w:i/>
          <w:color w:val="000000"/>
          <w:szCs w:val="24"/>
        </w:rPr>
        <w:t>Certification of Service Industry Administrator,</w:t>
      </w:r>
      <w:r w:rsidRPr="00FB7CB4">
        <w:rPr>
          <w:rFonts w:eastAsia="標楷體" w:hint="eastAsia"/>
          <w:color w:val="000000"/>
          <w:szCs w:val="24"/>
        </w:rPr>
        <w:t xml:space="preserve"> No.</w:t>
      </w:r>
      <w:r w:rsidRPr="00FB7CB4">
        <w:t xml:space="preserve"> </w:t>
      </w:r>
      <w:r w:rsidRPr="00FB7CB4">
        <w:rPr>
          <w:rFonts w:eastAsia="標楷體"/>
          <w:color w:val="000000"/>
          <w:szCs w:val="24"/>
        </w:rPr>
        <w:t>SMA201409011</w:t>
      </w:r>
      <w:r w:rsidRPr="00FB7CB4">
        <w:rPr>
          <w:rFonts w:eastAsia="標楷體" w:hint="eastAsia"/>
          <w:color w:val="000000"/>
          <w:szCs w:val="24"/>
        </w:rPr>
        <w:t>, Matrix Management Consultant Company, 2104/09/01.</w:t>
      </w:r>
      <w:r w:rsidRPr="00FB7CB4">
        <w:t xml:space="preserve"> </w:t>
      </w:r>
    </w:p>
    <w:p w:rsidR="00413762" w:rsidRPr="00413762" w:rsidRDefault="00413762" w:rsidP="00413762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413762">
        <w:rPr>
          <w:rFonts w:eastAsia="標楷體"/>
          <w:i/>
          <w:color w:val="000000"/>
          <w:szCs w:val="24"/>
        </w:rPr>
        <w:t>Certification of CIW E-Commerce Associate,</w:t>
      </w:r>
      <w:r w:rsidRPr="00413762">
        <w:rPr>
          <w:rFonts w:eastAsia="標楷體"/>
          <w:color w:val="000000"/>
          <w:szCs w:val="24"/>
        </w:rPr>
        <w:t xml:space="preserve"> No.</w:t>
      </w:r>
      <w:r w:rsidRPr="00413762">
        <w:t xml:space="preserve"> </w:t>
      </w:r>
      <w:r w:rsidRPr="00413762">
        <w:rPr>
          <w:rFonts w:eastAsia="標楷體"/>
          <w:color w:val="000000"/>
          <w:szCs w:val="24"/>
        </w:rPr>
        <w:t>CAXP25002351406260111, CIW(Certified Internet Webmaster), 210</w:t>
      </w:r>
      <w:r>
        <w:rPr>
          <w:rFonts w:eastAsia="標楷體" w:hint="eastAsia"/>
          <w:color w:val="000000"/>
          <w:szCs w:val="24"/>
        </w:rPr>
        <w:t>4</w:t>
      </w:r>
      <w:r w:rsidRPr="00413762">
        <w:rPr>
          <w:rFonts w:eastAsia="標楷體"/>
          <w:color w:val="000000"/>
          <w:szCs w:val="24"/>
        </w:rPr>
        <w:t>/0</w:t>
      </w:r>
      <w:r>
        <w:rPr>
          <w:rFonts w:eastAsia="標楷體" w:hint="eastAsia"/>
          <w:color w:val="000000"/>
          <w:szCs w:val="24"/>
        </w:rPr>
        <w:t>7/01</w:t>
      </w:r>
      <w:r w:rsidRPr="00413762">
        <w:rPr>
          <w:rFonts w:eastAsia="標楷體"/>
          <w:color w:val="000000"/>
          <w:szCs w:val="24"/>
        </w:rPr>
        <w:t>.</w:t>
      </w:r>
      <w:r w:rsidRPr="00413762">
        <w:rPr>
          <w:rFonts w:hint="eastAsia"/>
        </w:rPr>
        <w:t xml:space="preserve"> </w:t>
      </w:r>
    </w:p>
    <w:p w:rsidR="00413762" w:rsidRPr="00413762" w:rsidRDefault="00413762" w:rsidP="00413762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413762">
        <w:rPr>
          <w:rFonts w:eastAsia="標楷體" w:hint="eastAsia"/>
          <w:i/>
          <w:color w:val="000000"/>
          <w:szCs w:val="24"/>
        </w:rPr>
        <w:t>Certification of CIW E-</w:t>
      </w:r>
      <w:r w:rsidRPr="00413762">
        <w:rPr>
          <w:i/>
        </w:rPr>
        <w:t xml:space="preserve"> </w:t>
      </w:r>
      <w:r w:rsidRPr="00413762">
        <w:rPr>
          <w:rFonts w:eastAsia="標楷體"/>
          <w:i/>
          <w:color w:val="000000"/>
          <w:szCs w:val="24"/>
        </w:rPr>
        <w:t>Commerce Implementation Engineer</w:t>
      </w:r>
      <w:r w:rsidRPr="00413762">
        <w:rPr>
          <w:rFonts w:eastAsia="標楷體" w:hint="eastAsia"/>
          <w:i/>
          <w:color w:val="000000"/>
          <w:szCs w:val="24"/>
        </w:rPr>
        <w:t>,</w:t>
      </w:r>
      <w:r w:rsidRPr="00413762">
        <w:rPr>
          <w:rFonts w:eastAsia="標楷體" w:hint="eastAsia"/>
          <w:color w:val="000000"/>
          <w:szCs w:val="24"/>
        </w:rPr>
        <w:t xml:space="preserve"> No. </w:t>
      </w:r>
      <w:r w:rsidRPr="00413762">
        <w:rPr>
          <w:rFonts w:eastAsia="標楷體"/>
          <w:color w:val="000000"/>
          <w:szCs w:val="24"/>
        </w:rPr>
        <w:t>CAXP25002371406260111</w:t>
      </w:r>
      <w:r w:rsidRPr="00413762">
        <w:rPr>
          <w:rFonts w:eastAsia="標楷體" w:hint="eastAsia"/>
          <w:color w:val="000000"/>
          <w:szCs w:val="24"/>
        </w:rPr>
        <w:t>, CIW(Certified Internet Webmaster), 2104/07/01.</w:t>
      </w:r>
    </w:p>
    <w:p w:rsidR="00413762" w:rsidRPr="00413762" w:rsidRDefault="00413762" w:rsidP="00413762">
      <w:pPr>
        <w:pStyle w:val="aa"/>
        <w:numPr>
          <w:ilvl w:val="0"/>
          <w:numId w:val="3"/>
        </w:numPr>
        <w:ind w:leftChars="0" w:left="568" w:hanging="284"/>
        <w:rPr>
          <w:rFonts w:eastAsia="標楷體"/>
          <w:color w:val="000000"/>
          <w:szCs w:val="24"/>
        </w:rPr>
      </w:pPr>
      <w:r w:rsidRPr="00413762">
        <w:rPr>
          <w:rFonts w:eastAsia="標楷體"/>
          <w:i/>
          <w:color w:val="000000"/>
          <w:szCs w:val="24"/>
        </w:rPr>
        <w:t>Certification of CIW E- Commerce Technical Engineer,</w:t>
      </w:r>
      <w:r w:rsidRPr="00413762">
        <w:rPr>
          <w:rFonts w:eastAsia="標楷體"/>
          <w:color w:val="000000"/>
          <w:szCs w:val="24"/>
        </w:rPr>
        <w:t xml:space="preserve"> No. CAXP25002361406260111, CIW(Certified Internet Webmaster), 2104/07/01.</w:t>
      </w:r>
    </w:p>
    <w:p w:rsidR="00413762" w:rsidRDefault="00413762" w:rsidP="00413762">
      <w:pPr>
        <w:pStyle w:val="aa"/>
        <w:numPr>
          <w:ilvl w:val="0"/>
          <w:numId w:val="3"/>
        </w:numPr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413762">
        <w:rPr>
          <w:rFonts w:eastAsia="標楷體"/>
          <w:i/>
          <w:color w:val="000000"/>
          <w:szCs w:val="24"/>
        </w:rPr>
        <w:t>Certification of CIW TAIWAN E-Commerce Professional,</w:t>
      </w:r>
      <w:r w:rsidRPr="00413762">
        <w:rPr>
          <w:rFonts w:eastAsia="標楷體"/>
          <w:color w:val="000000"/>
          <w:szCs w:val="24"/>
        </w:rPr>
        <w:t xml:space="preserve"> No. CAXPQTB20140707037, CIW(Certified Internet Webmaster), 2104/07/01.</w:t>
      </w:r>
    </w:p>
    <w:p w:rsidR="00413762" w:rsidRPr="00413762" w:rsidRDefault="00413762" w:rsidP="00413762">
      <w:pPr>
        <w:pStyle w:val="aa"/>
        <w:numPr>
          <w:ilvl w:val="0"/>
          <w:numId w:val="3"/>
        </w:numPr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413762">
        <w:rPr>
          <w:rFonts w:eastAsia="標楷體" w:hint="eastAsia"/>
          <w:i/>
          <w:color w:val="000000"/>
          <w:szCs w:val="24"/>
        </w:rPr>
        <w:t>Certification of Consumer Behavior Analyst,</w:t>
      </w:r>
      <w:r w:rsidRPr="00413762">
        <w:rPr>
          <w:rFonts w:eastAsia="標楷體" w:hint="eastAsia"/>
          <w:color w:val="000000"/>
          <w:szCs w:val="24"/>
        </w:rPr>
        <w:t xml:space="preserve"> No.201301282, Matrix Management Consultant Company, 2103/12/20.</w:t>
      </w:r>
    </w:p>
    <w:p w:rsidR="00D22157" w:rsidRDefault="008E4040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 w:hint="eastAsia"/>
          <w:i/>
          <w:color w:val="000000"/>
          <w:szCs w:val="24"/>
        </w:rPr>
        <w:t>Certification of Marketing Decision,</w:t>
      </w:r>
      <w:r w:rsidRPr="00D22157">
        <w:rPr>
          <w:rFonts w:eastAsia="標楷體" w:hint="eastAsia"/>
          <w:color w:val="000000"/>
          <w:szCs w:val="24"/>
        </w:rPr>
        <w:t xml:space="preserve"> No.TBD1309-024, Taiwan Institution of Marketing Science, 2103/09.</w:t>
      </w:r>
    </w:p>
    <w:p w:rsidR="00D22157" w:rsidRDefault="0087473D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 w:hint="eastAsia"/>
          <w:i/>
          <w:color w:val="000000"/>
          <w:szCs w:val="24"/>
        </w:rPr>
        <w:t xml:space="preserve">Certification of Test Center Administrator, </w:t>
      </w:r>
      <w:r w:rsidRPr="00D22157">
        <w:rPr>
          <w:rFonts w:eastAsia="標楷體" w:hint="eastAsia"/>
          <w:color w:val="000000"/>
          <w:szCs w:val="24"/>
        </w:rPr>
        <w:t>No.WL020130916012, CIW</w:t>
      </w:r>
      <w:r w:rsidR="00F045BA" w:rsidRPr="00D22157">
        <w:rPr>
          <w:rFonts w:eastAsia="標楷體" w:hint="eastAsia"/>
          <w:color w:val="000000"/>
          <w:szCs w:val="24"/>
        </w:rPr>
        <w:t>(</w:t>
      </w:r>
      <w:r w:rsidR="00F045BA" w:rsidRPr="00D22157">
        <w:rPr>
          <w:rFonts w:eastAsia="標楷體"/>
          <w:color w:val="000000"/>
          <w:szCs w:val="24"/>
        </w:rPr>
        <w:t>Certified Internet Webmaster</w:t>
      </w:r>
      <w:r w:rsidR="00F045BA" w:rsidRPr="00D22157">
        <w:rPr>
          <w:rFonts w:eastAsia="標楷體" w:hint="eastAsia"/>
          <w:color w:val="000000"/>
          <w:szCs w:val="24"/>
        </w:rPr>
        <w:t>)</w:t>
      </w:r>
      <w:r w:rsidRPr="00D22157">
        <w:rPr>
          <w:rFonts w:eastAsia="標楷體" w:hint="eastAsia"/>
          <w:color w:val="000000"/>
          <w:szCs w:val="24"/>
        </w:rPr>
        <w:t>, 2103/09.</w:t>
      </w:r>
    </w:p>
    <w:p w:rsid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Certifi</w:t>
      </w:r>
      <w:r w:rsidR="00F045BA" w:rsidRPr="00D22157">
        <w:rPr>
          <w:rFonts w:eastAsia="標楷體" w:hint="eastAsia"/>
          <w:i/>
          <w:color w:val="000000"/>
          <w:szCs w:val="24"/>
        </w:rPr>
        <w:t>c</w:t>
      </w:r>
      <w:r w:rsidRPr="00D22157">
        <w:rPr>
          <w:rFonts w:eastAsia="標楷體"/>
          <w:i/>
          <w:color w:val="000000"/>
          <w:szCs w:val="24"/>
        </w:rPr>
        <w:t>ate of Invigilator for Field Tests of Skills Certification</w:t>
      </w:r>
      <w:r w:rsidR="001B1D6B" w:rsidRPr="00D22157">
        <w:rPr>
          <w:rFonts w:eastAsia="標楷體"/>
          <w:color w:val="000000"/>
          <w:szCs w:val="24"/>
        </w:rPr>
        <w:t>, No</w:t>
      </w:r>
      <w:r w:rsidR="008E4040" w:rsidRPr="00D22157">
        <w:rPr>
          <w:rFonts w:eastAsia="標楷體" w:hint="eastAsia"/>
          <w:color w:val="000000"/>
          <w:szCs w:val="24"/>
        </w:rPr>
        <w:t>.</w:t>
      </w:r>
      <w:r w:rsidRPr="00D22157">
        <w:rPr>
          <w:rFonts w:eastAsia="標楷體"/>
          <w:color w:val="000000"/>
          <w:szCs w:val="24"/>
        </w:rPr>
        <w:t>0960200058</w:t>
      </w:r>
      <w:r w:rsidR="001B1D6B" w:rsidRPr="00D22157">
        <w:rPr>
          <w:rFonts w:eastAsia="標楷體"/>
          <w:color w:val="000000"/>
          <w:szCs w:val="24"/>
        </w:rPr>
        <w:t xml:space="preserve">, </w:t>
      </w:r>
      <w:r w:rsidR="00B25DD3" w:rsidRPr="00D22157">
        <w:rPr>
          <w:rFonts w:eastAsia="標楷體"/>
          <w:color w:val="000000"/>
          <w:szCs w:val="24"/>
        </w:rPr>
        <w:t>Council Of Labor Affairs Executive Yuan</w:t>
      </w:r>
      <w:r w:rsidR="001B1D6B" w:rsidRPr="00D22157">
        <w:rPr>
          <w:rFonts w:eastAsia="標楷體"/>
          <w:color w:val="000000"/>
          <w:szCs w:val="24"/>
        </w:rPr>
        <w:t xml:space="preserve">, </w:t>
      </w:r>
      <w:r w:rsidRPr="00D22157">
        <w:rPr>
          <w:rFonts w:eastAsia="標楷體"/>
          <w:color w:val="000000"/>
          <w:szCs w:val="24"/>
        </w:rPr>
        <w:t>2007.</w:t>
      </w:r>
    </w:p>
    <w:p w:rsid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Microsoft Office Specialist--PowerPoint 2003</w:t>
      </w:r>
      <w:r w:rsidRPr="00D22157">
        <w:rPr>
          <w:rFonts w:eastAsia="標楷體"/>
          <w:color w:val="000000"/>
          <w:szCs w:val="24"/>
        </w:rPr>
        <w:t>, Microsoft, 2009.</w:t>
      </w:r>
    </w:p>
    <w:p w:rsid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Microsoft Office Specialist--Excel 2003,</w:t>
      </w:r>
      <w:r w:rsidRPr="00D22157">
        <w:rPr>
          <w:rFonts w:eastAsia="標楷體"/>
          <w:color w:val="000000"/>
          <w:szCs w:val="24"/>
        </w:rPr>
        <w:t xml:space="preserve"> Microsoft, 2009.</w:t>
      </w:r>
      <w:r w:rsidR="00D22157" w:rsidRPr="00D22157">
        <w:rPr>
          <w:rFonts w:eastAsia="標楷體" w:hint="eastAsia"/>
          <w:color w:val="000000"/>
          <w:szCs w:val="24"/>
        </w:rPr>
        <w:t xml:space="preserve"> </w:t>
      </w:r>
    </w:p>
    <w:p w:rsid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Microsoft Office Specialist--A</w:t>
      </w:r>
      <w:r w:rsidR="00F045BA" w:rsidRPr="00D22157">
        <w:rPr>
          <w:rFonts w:eastAsia="標楷體" w:hint="eastAsia"/>
          <w:i/>
          <w:color w:val="000000"/>
          <w:szCs w:val="24"/>
        </w:rPr>
        <w:t>c</w:t>
      </w:r>
      <w:r w:rsidRPr="00D22157">
        <w:rPr>
          <w:rFonts w:eastAsia="標楷體"/>
          <w:i/>
          <w:color w:val="000000"/>
          <w:szCs w:val="24"/>
        </w:rPr>
        <w:t>cess 2003,</w:t>
      </w:r>
      <w:r w:rsidRPr="00D22157">
        <w:rPr>
          <w:rFonts w:eastAsia="標楷體"/>
          <w:color w:val="000000"/>
          <w:szCs w:val="24"/>
        </w:rPr>
        <w:t xml:space="preserve"> Microsoft, 2009.</w:t>
      </w:r>
    </w:p>
    <w:p w:rsid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Microsoft Office Specialist—Master,</w:t>
      </w:r>
      <w:r w:rsidRPr="00D22157">
        <w:rPr>
          <w:rFonts w:eastAsia="標楷體"/>
          <w:color w:val="000000"/>
          <w:szCs w:val="24"/>
        </w:rPr>
        <w:t xml:space="preserve"> Microsoft, 2009.</w:t>
      </w:r>
    </w:p>
    <w:p w:rsidR="00BB6B05" w:rsidRPr="00D22157" w:rsidRDefault="00BB6B05" w:rsidP="00413762">
      <w:pPr>
        <w:pStyle w:val="aa"/>
        <w:numPr>
          <w:ilvl w:val="0"/>
          <w:numId w:val="3"/>
        </w:numPr>
        <w:tabs>
          <w:tab w:val="left" w:pos="567"/>
        </w:tabs>
        <w:snapToGrid w:val="0"/>
        <w:ind w:leftChars="0" w:left="568" w:hanging="284"/>
        <w:jc w:val="both"/>
        <w:rPr>
          <w:rFonts w:eastAsia="標楷體"/>
          <w:color w:val="000000"/>
          <w:szCs w:val="24"/>
        </w:rPr>
      </w:pPr>
      <w:r w:rsidRPr="00D22157">
        <w:rPr>
          <w:rFonts w:eastAsia="標楷體"/>
          <w:i/>
          <w:color w:val="000000"/>
          <w:szCs w:val="24"/>
        </w:rPr>
        <w:t>Microsoft Office Specialist--Word 2003,</w:t>
      </w:r>
      <w:r w:rsidRPr="00D22157">
        <w:rPr>
          <w:rFonts w:eastAsia="標楷體"/>
          <w:color w:val="000000"/>
          <w:szCs w:val="24"/>
        </w:rPr>
        <w:t xml:space="preserve"> Microsoft, 2009.</w:t>
      </w:r>
    </w:p>
    <w:p w:rsidR="00D74360" w:rsidRPr="008426D4" w:rsidRDefault="00D74360" w:rsidP="008426D4">
      <w:pPr>
        <w:snapToGrid w:val="0"/>
        <w:rPr>
          <w:rFonts w:eastAsia="標楷體"/>
          <w:b/>
          <w:bCs/>
          <w:kern w:val="0"/>
          <w:sz w:val="28"/>
          <w:szCs w:val="28"/>
          <w:u w:val="single"/>
        </w:rPr>
      </w:pPr>
    </w:p>
    <w:p w:rsidR="00D74360" w:rsidRPr="008426D4" w:rsidRDefault="00D74360" w:rsidP="008426D4">
      <w:pPr>
        <w:snapToGrid w:val="0"/>
        <w:rPr>
          <w:rFonts w:eastAsia="標楷體"/>
          <w:sz w:val="28"/>
          <w:szCs w:val="28"/>
          <w:u w:val="single"/>
        </w:rPr>
      </w:pPr>
      <w:r w:rsidRPr="008426D4">
        <w:rPr>
          <w:rFonts w:eastAsia="標楷體"/>
          <w:b/>
          <w:bCs/>
          <w:kern w:val="0"/>
          <w:sz w:val="28"/>
          <w:szCs w:val="28"/>
          <w:u w:val="single"/>
        </w:rPr>
        <w:t>Professional Experience</w:t>
      </w:r>
    </w:p>
    <w:p w:rsidR="00D74360" w:rsidRPr="008426D4" w:rsidRDefault="00D74360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  <w:color w:val="000000"/>
        </w:rPr>
        <w:t>Director of System Analyst, Genius System Corporation, 1987/01 to 1990/07.</w:t>
      </w:r>
    </w:p>
    <w:p w:rsidR="00D74360" w:rsidRPr="008426D4" w:rsidRDefault="00D74360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  <w:color w:val="000000"/>
        </w:rPr>
        <w:t>Head of Department, Information and Planning, Right Way Industrial Corporation, 1984/06 to 1986/12.</w:t>
      </w:r>
    </w:p>
    <w:p w:rsidR="005A1B9D" w:rsidRPr="008426D4" w:rsidRDefault="00D74360" w:rsidP="008426D4">
      <w:pPr>
        <w:pStyle w:val="aa"/>
        <w:numPr>
          <w:ilvl w:val="0"/>
          <w:numId w:val="4"/>
        </w:numPr>
        <w:tabs>
          <w:tab w:val="left" w:pos="480"/>
        </w:tabs>
        <w:adjustRightInd w:val="0"/>
        <w:snapToGrid w:val="0"/>
        <w:ind w:leftChars="0" w:hanging="240"/>
        <w:textAlignment w:val="baseline"/>
        <w:rPr>
          <w:rFonts w:eastAsia="標楷體"/>
          <w:color w:val="000000"/>
        </w:rPr>
      </w:pPr>
      <w:r w:rsidRPr="008426D4">
        <w:rPr>
          <w:rFonts w:eastAsia="標楷體"/>
          <w:color w:val="000000"/>
        </w:rPr>
        <w:t>Planner, Department of Business Planning, Great Wall Food Corporation, 1983/06 to 1984/05.</w:t>
      </w:r>
    </w:p>
    <w:p w:rsidR="008426D4" w:rsidRPr="008426D4" w:rsidRDefault="008426D4">
      <w:pPr>
        <w:rPr>
          <w:rFonts w:eastAsia="標楷體"/>
          <w:color w:val="000000"/>
        </w:rPr>
      </w:pPr>
    </w:p>
    <w:sectPr w:rsidR="008426D4" w:rsidRPr="008426D4" w:rsidSect="00FB7CB4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C6" w:rsidRDefault="003737C6" w:rsidP="00BF2808">
      <w:r>
        <w:separator/>
      </w:r>
    </w:p>
  </w:endnote>
  <w:endnote w:type="continuationSeparator" w:id="0">
    <w:p w:rsidR="003737C6" w:rsidRDefault="003737C6" w:rsidP="00BF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70" w:rsidRDefault="00737770" w:rsidP="00AC1DE8">
    <w:pPr>
      <w:pStyle w:val="a5"/>
      <w:jc w:val="center"/>
    </w:pPr>
    <w:r>
      <w:rPr>
        <w:rFonts w:hint="eastAsia"/>
      </w:rPr>
      <w:t xml:space="preserve">Curriculum Vitae, Wen-hung Huang, </w:t>
    </w:r>
    <w:r w:rsidR="00C647FE">
      <w:fldChar w:fldCharType="begin"/>
    </w:r>
    <w:r w:rsidR="00C647FE">
      <w:instrText xml:space="preserve"> PAGE   \* MERGEFORMAT </w:instrText>
    </w:r>
    <w:r w:rsidR="00C647FE">
      <w:fldChar w:fldCharType="separate"/>
    </w:r>
    <w:r w:rsidR="00734C9B" w:rsidRPr="00734C9B">
      <w:rPr>
        <w:noProof/>
        <w:lang w:val="zh-TW"/>
      </w:rPr>
      <w:t>1</w:t>
    </w:r>
    <w:r w:rsidR="00C647FE">
      <w:rPr>
        <w:noProof/>
        <w:lang w:val="zh-TW"/>
      </w:rPr>
      <w:fldChar w:fldCharType="end"/>
    </w:r>
    <w:r>
      <w:rPr>
        <w:rFonts w:hint="eastAsia"/>
      </w:rPr>
      <w:t>/</w:t>
    </w:r>
    <w:fldSimple w:instr=" NUMPAGES   \* MERGEFORMAT ">
      <w:r w:rsidR="00734C9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C6" w:rsidRDefault="003737C6" w:rsidP="00BF2808">
      <w:r>
        <w:separator/>
      </w:r>
    </w:p>
  </w:footnote>
  <w:footnote w:type="continuationSeparator" w:id="0">
    <w:p w:rsidR="003737C6" w:rsidRDefault="003737C6" w:rsidP="00BF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1D9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9BC24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C9606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F70AC2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0942AD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A80A88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D548F5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9E9C2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360C0E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F5E0FF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6E2F05"/>
    <w:multiLevelType w:val="hybridMultilevel"/>
    <w:tmpl w:val="DC682652"/>
    <w:lvl w:ilvl="0" w:tplc="9B6E53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621560B"/>
    <w:multiLevelType w:val="multilevel"/>
    <w:tmpl w:val="1DBE8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9C85E9A"/>
    <w:multiLevelType w:val="hybridMultilevel"/>
    <w:tmpl w:val="DC682652"/>
    <w:lvl w:ilvl="0" w:tplc="9B6E536E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3">
    <w:nsid w:val="10C62E0F"/>
    <w:multiLevelType w:val="hybridMultilevel"/>
    <w:tmpl w:val="5A18E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3055441"/>
    <w:multiLevelType w:val="multilevel"/>
    <w:tmpl w:val="1D78D8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56043BE"/>
    <w:multiLevelType w:val="hybridMultilevel"/>
    <w:tmpl w:val="1B362A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EA14F09"/>
    <w:multiLevelType w:val="hybridMultilevel"/>
    <w:tmpl w:val="94BA4C44"/>
    <w:lvl w:ilvl="0" w:tplc="8CAE774E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>
    <w:nsid w:val="2A6D5E90"/>
    <w:multiLevelType w:val="hybridMultilevel"/>
    <w:tmpl w:val="1D78D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91667C"/>
    <w:multiLevelType w:val="hybridMultilevel"/>
    <w:tmpl w:val="0310D25C"/>
    <w:lvl w:ilvl="0" w:tplc="E786BE3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3B63D3"/>
    <w:multiLevelType w:val="hybridMultilevel"/>
    <w:tmpl w:val="CCE652D4"/>
    <w:lvl w:ilvl="0" w:tplc="E7DC8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417B62"/>
    <w:multiLevelType w:val="hybridMultilevel"/>
    <w:tmpl w:val="5E54416C"/>
    <w:lvl w:ilvl="0" w:tplc="972639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6F5DDB"/>
    <w:multiLevelType w:val="hybridMultilevel"/>
    <w:tmpl w:val="DF1A7C9A"/>
    <w:lvl w:ilvl="0" w:tplc="8CAE774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591588E"/>
    <w:multiLevelType w:val="hybridMultilevel"/>
    <w:tmpl w:val="CDACCEB6"/>
    <w:lvl w:ilvl="0" w:tplc="DC12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1"/>
  </w:num>
  <w:num w:numId="5">
    <w:abstractNumId w:val="17"/>
  </w:num>
  <w:num w:numId="6">
    <w:abstractNumId w:val="18"/>
  </w:num>
  <w:num w:numId="7">
    <w:abstractNumId w:val="22"/>
  </w:num>
  <w:num w:numId="8">
    <w:abstractNumId w:val="14"/>
  </w:num>
  <w:num w:numId="9">
    <w:abstractNumId w:val="10"/>
  </w:num>
  <w:num w:numId="10">
    <w:abstractNumId w:val="11"/>
  </w:num>
  <w:num w:numId="11">
    <w:abstractNumId w:val="20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5"/>
    <w:rsid w:val="000138E1"/>
    <w:rsid w:val="00033A7C"/>
    <w:rsid w:val="000375DE"/>
    <w:rsid w:val="000474B3"/>
    <w:rsid w:val="00053963"/>
    <w:rsid w:val="000659C5"/>
    <w:rsid w:val="000816C6"/>
    <w:rsid w:val="0008418B"/>
    <w:rsid w:val="000B3DCE"/>
    <w:rsid w:val="000C0414"/>
    <w:rsid w:val="000C402A"/>
    <w:rsid w:val="000E40E5"/>
    <w:rsid w:val="00110427"/>
    <w:rsid w:val="00117A6C"/>
    <w:rsid w:val="00117FB5"/>
    <w:rsid w:val="00126C8B"/>
    <w:rsid w:val="00172737"/>
    <w:rsid w:val="00187483"/>
    <w:rsid w:val="001938C7"/>
    <w:rsid w:val="001A4B7C"/>
    <w:rsid w:val="001B19BD"/>
    <w:rsid w:val="001B1D6B"/>
    <w:rsid w:val="001F1823"/>
    <w:rsid w:val="001F4301"/>
    <w:rsid w:val="00204F59"/>
    <w:rsid w:val="00252038"/>
    <w:rsid w:val="002575CD"/>
    <w:rsid w:val="0026755C"/>
    <w:rsid w:val="0028104E"/>
    <w:rsid w:val="002F194B"/>
    <w:rsid w:val="002F1ED6"/>
    <w:rsid w:val="0031099B"/>
    <w:rsid w:val="0034696B"/>
    <w:rsid w:val="003737C6"/>
    <w:rsid w:val="00397A98"/>
    <w:rsid w:val="003F3AAC"/>
    <w:rsid w:val="00407D3D"/>
    <w:rsid w:val="00413762"/>
    <w:rsid w:val="0044363B"/>
    <w:rsid w:val="00451F7D"/>
    <w:rsid w:val="00467BCD"/>
    <w:rsid w:val="004707BF"/>
    <w:rsid w:val="004737B1"/>
    <w:rsid w:val="004805F1"/>
    <w:rsid w:val="0048425A"/>
    <w:rsid w:val="00491106"/>
    <w:rsid w:val="004A5028"/>
    <w:rsid w:val="004B444F"/>
    <w:rsid w:val="004C3767"/>
    <w:rsid w:val="00504DD0"/>
    <w:rsid w:val="00514E88"/>
    <w:rsid w:val="00533F3B"/>
    <w:rsid w:val="00542D3C"/>
    <w:rsid w:val="0055521C"/>
    <w:rsid w:val="00555BD0"/>
    <w:rsid w:val="00567EC8"/>
    <w:rsid w:val="005845D9"/>
    <w:rsid w:val="00586AF8"/>
    <w:rsid w:val="005A1B9D"/>
    <w:rsid w:val="005A209E"/>
    <w:rsid w:val="005A762F"/>
    <w:rsid w:val="005B765B"/>
    <w:rsid w:val="005F127F"/>
    <w:rsid w:val="005F7F95"/>
    <w:rsid w:val="00623862"/>
    <w:rsid w:val="006264C7"/>
    <w:rsid w:val="00653725"/>
    <w:rsid w:val="00661A79"/>
    <w:rsid w:val="00677ABF"/>
    <w:rsid w:val="006B69AB"/>
    <w:rsid w:val="006C27D7"/>
    <w:rsid w:val="00706D31"/>
    <w:rsid w:val="00710292"/>
    <w:rsid w:val="00734C9B"/>
    <w:rsid w:val="00737770"/>
    <w:rsid w:val="007A6E11"/>
    <w:rsid w:val="007B2FA0"/>
    <w:rsid w:val="007B70E6"/>
    <w:rsid w:val="007C1B2B"/>
    <w:rsid w:val="007C478E"/>
    <w:rsid w:val="007D7C70"/>
    <w:rsid w:val="007E1F29"/>
    <w:rsid w:val="007E4322"/>
    <w:rsid w:val="007E760B"/>
    <w:rsid w:val="00832EB0"/>
    <w:rsid w:val="0083384C"/>
    <w:rsid w:val="008426D4"/>
    <w:rsid w:val="008520E7"/>
    <w:rsid w:val="00855570"/>
    <w:rsid w:val="00862F04"/>
    <w:rsid w:val="00870F65"/>
    <w:rsid w:val="0087473D"/>
    <w:rsid w:val="00887FC0"/>
    <w:rsid w:val="00894716"/>
    <w:rsid w:val="008A3BC1"/>
    <w:rsid w:val="008D585C"/>
    <w:rsid w:val="008E4040"/>
    <w:rsid w:val="00904A55"/>
    <w:rsid w:val="00911416"/>
    <w:rsid w:val="00954F14"/>
    <w:rsid w:val="009B5F40"/>
    <w:rsid w:val="009C4605"/>
    <w:rsid w:val="009D0E66"/>
    <w:rsid w:val="009D7F9C"/>
    <w:rsid w:val="009F6141"/>
    <w:rsid w:val="00A42A57"/>
    <w:rsid w:val="00A669E2"/>
    <w:rsid w:val="00A743A1"/>
    <w:rsid w:val="00A816F0"/>
    <w:rsid w:val="00A83C25"/>
    <w:rsid w:val="00A9340D"/>
    <w:rsid w:val="00A93C14"/>
    <w:rsid w:val="00AA26EC"/>
    <w:rsid w:val="00AC1DE8"/>
    <w:rsid w:val="00AC2C86"/>
    <w:rsid w:val="00AF775E"/>
    <w:rsid w:val="00B25DD3"/>
    <w:rsid w:val="00B469F8"/>
    <w:rsid w:val="00B53E0D"/>
    <w:rsid w:val="00B57AB0"/>
    <w:rsid w:val="00B67FA4"/>
    <w:rsid w:val="00B8265D"/>
    <w:rsid w:val="00B86073"/>
    <w:rsid w:val="00BB51F0"/>
    <w:rsid w:val="00BB6B05"/>
    <w:rsid w:val="00BB6EB7"/>
    <w:rsid w:val="00BF1BEB"/>
    <w:rsid w:val="00BF2808"/>
    <w:rsid w:val="00C2594A"/>
    <w:rsid w:val="00C50AE9"/>
    <w:rsid w:val="00C647FE"/>
    <w:rsid w:val="00CA5CE9"/>
    <w:rsid w:val="00CC0FEE"/>
    <w:rsid w:val="00CE3D5F"/>
    <w:rsid w:val="00CE757C"/>
    <w:rsid w:val="00D22157"/>
    <w:rsid w:val="00D53CBC"/>
    <w:rsid w:val="00D55EE8"/>
    <w:rsid w:val="00D65145"/>
    <w:rsid w:val="00D74360"/>
    <w:rsid w:val="00D87959"/>
    <w:rsid w:val="00D96354"/>
    <w:rsid w:val="00DA26DF"/>
    <w:rsid w:val="00DC465B"/>
    <w:rsid w:val="00DC6E3E"/>
    <w:rsid w:val="00DC7407"/>
    <w:rsid w:val="00DD4B32"/>
    <w:rsid w:val="00DE7B15"/>
    <w:rsid w:val="00E034E2"/>
    <w:rsid w:val="00E22013"/>
    <w:rsid w:val="00E36C54"/>
    <w:rsid w:val="00E570F6"/>
    <w:rsid w:val="00E613CB"/>
    <w:rsid w:val="00E80FF8"/>
    <w:rsid w:val="00E94A7C"/>
    <w:rsid w:val="00ED63D7"/>
    <w:rsid w:val="00EE2728"/>
    <w:rsid w:val="00EE52DF"/>
    <w:rsid w:val="00EE63F3"/>
    <w:rsid w:val="00EF39CF"/>
    <w:rsid w:val="00F01AB0"/>
    <w:rsid w:val="00F045BA"/>
    <w:rsid w:val="00F11368"/>
    <w:rsid w:val="00F15E1D"/>
    <w:rsid w:val="00F16B5A"/>
    <w:rsid w:val="00F26E78"/>
    <w:rsid w:val="00F348AE"/>
    <w:rsid w:val="00F531BC"/>
    <w:rsid w:val="00F74D5D"/>
    <w:rsid w:val="00F75A90"/>
    <w:rsid w:val="00F801C8"/>
    <w:rsid w:val="00F821DB"/>
    <w:rsid w:val="00FB0784"/>
    <w:rsid w:val="00FB30F7"/>
    <w:rsid w:val="00FB7CB4"/>
    <w:rsid w:val="00FC463A"/>
    <w:rsid w:val="00FD595F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F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595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5203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2520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BF280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BF2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80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F28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2808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F2808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9D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1D6B"/>
    <w:pPr>
      <w:ind w:leftChars="200" w:left="480"/>
    </w:pPr>
  </w:style>
  <w:style w:type="character" w:styleId="ab">
    <w:name w:val="Hyperlink"/>
    <w:uiPriority w:val="99"/>
    <w:unhideWhenUsed/>
    <w:rsid w:val="00110427"/>
    <w:rPr>
      <w:color w:val="0000FF"/>
      <w:u w:val="single"/>
    </w:rPr>
  </w:style>
  <w:style w:type="character" w:customStyle="1" w:styleId="10">
    <w:name w:val="標題 1 字元"/>
    <w:link w:val="1"/>
    <w:uiPriority w:val="9"/>
    <w:rsid w:val="00FD595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footnote text"/>
    <w:basedOn w:val="a"/>
    <w:link w:val="ad"/>
    <w:semiHidden/>
    <w:rsid w:val="00FD595F"/>
    <w:pPr>
      <w:widowControl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ad">
    <w:name w:val="註腳文字 字元"/>
    <w:link w:val="ac"/>
    <w:semiHidden/>
    <w:rsid w:val="00FD595F"/>
    <w:rPr>
      <w:rFonts w:ascii="Times New Roman" w:eastAsia="Times New Roman" w:hAnsi="Times New Roman"/>
      <w:lang w:eastAsia="en-US"/>
    </w:rPr>
  </w:style>
  <w:style w:type="character" w:styleId="ae">
    <w:name w:val="footnote reference"/>
    <w:semiHidden/>
    <w:rsid w:val="00FD595F"/>
    <w:rPr>
      <w:vertAlign w:val="superscript"/>
    </w:rPr>
  </w:style>
  <w:style w:type="paragraph" w:styleId="af">
    <w:name w:val="Date"/>
    <w:basedOn w:val="a"/>
    <w:next w:val="a"/>
    <w:link w:val="af0"/>
    <w:uiPriority w:val="99"/>
    <w:semiHidden/>
    <w:unhideWhenUsed/>
    <w:rsid w:val="0048425A"/>
    <w:pPr>
      <w:jc w:val="right"/>
    </w:pPr>
  </w:style>
  <w:style w:type="character" w:customStyle="1" w:styleId="af0">
    <w:name w:val="日期 字元"/>
    <w:link w:val="af"/>
    <w:uiPriority w:val="99"/>
    <w:semiHidden/>
    <w:rsid w:val="0048425A"/>
    <w:rPr>
      <w:kern w:val="2"/>
      <w:sz w:val="24"/>
      <w:szCs w:val="22"/>
    </w:rPr>
  </w:style>
  <w:style w:type="paragraph" w:styleId="Web">
    <w:name w:val="Normal (Web)"/>
    <w:basedOn w:val="a"/>
    <w:rsid w:val="005A762F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F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595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5203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2520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BF280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BF2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80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F28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2808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F2808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9D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1D6B"/>
    <w:pPr>
      <w:ind w:leftChars="200" w:left="480"/>
    </w:pPr>
  </w:style>
  <w:style w:type="character" w:styleId="ab">
    <w:name w:val="Hyperlink"/>
    <w:uiPriority w:val="99"/>
    <w:unhideWhenUsed/>
    <w:rsid w:val="00110427"/>
    <w:rPr>
      <w:color w:val="0000FF"/>
      <w:u w:val="single"/>
    </w:rPr>
  </w:style>
  <w:style w:type="character" w:customStyle="1" w:styleId="10">
    <w:name w:val="標題 1 字元"/>
    <w:link w:val="1"/>
    <w:uiPriority w:val="9"/>
    <w:rsid w:val="00FD595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footnote text"/>
    <w:basedOn w:val="a"/>
    <w:link w:val="ad"/>
    <w:semiHidden/>
    <w:rsid w:val="00FD595F"/>
    <w:pPr>
      <w:widowControl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ad">
    <w:name w:val="註腳文字 字元"/>
    <w:link w:val="ac"/>
    <w:semiHidden/>
    <w:rsid w:val="00FD595F"/>
    <w:rPr>
      <w:rFonts w:ascii="Times New Roman" w:eastAsia="Times New Roman" w:hAnsi="Times New Roman"/>
      <w:lang w:eastAsia="en-US"/>
    </w:rPr>
  </w:style>
  <w:style w:type="character" w:styleId="ae">
    <w:name w:val="footnote reference"/>
    <w:semiHidden/>
    <w:rsid w:val="00FD595F"/>
    <w:rPr>
      <w:vertAlign w:val="superscript"/>
    </w:rPr>
  </w:style>
  <w:style w:type="paragraph" w:styleId="af">
    <w:name w:val="Date"/>
    <w:basedOn w:val="a"/>
    <w:next w:val="a"/>
    <w:link w:val="af0"/>
    <w:uiPriority w:val="99"/>
    <w:semiHidden/>
    <w:unhideWhenUsed/>
    <w:rsid w:val="0048425A"/>
    <w:pPr>
      <w:jc w:val="right"/>
    </w:pPr>
  </w:style>
  <w:style w:type="character" w:customStyle="1" w:styleId="af0">
    <w:name w:val="日期 字元"/>
    <w:link w:val="af"/>
    <w:uiPriority w:val="99"/>
    <w:semiHidden/>
    <w:rsid w:val="0048425A"/>
    <w:rPr>
      <w:kern w:val="2"/>
      <w:sz w:val="24"/>
      <w:szCs w:val="22"/>
    </w:rPr>
  </w:style>
  <w:style w:type="paragraph" w:styleId="Web">
    <w:name w:val="Normal (Web)"/>
    <w:basedOn w:val="a"/>
    <w:rsid w:val="005A762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nhung@mail.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1965</Words>
  <Characters>11206</Characters>
  <Application>Microsoft Office Word</Application>
  <DocSecurity>0</DocSecurity>
  <Lines>93</Lines>
  <Paragraphs>26</Paragraphs>
  <ScaleCrop>false</ScaleCrop>
  <Company>Stut</Company>
  <LinksUpToDate>false</LinksUpToDate>
  <CharactersWithSpaces>13145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mailto:wenhung@mail.stust.edu.tw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example of curriculum vitae for your reference</dc:title>
  <dc:creator>Valued Acer Customer</dc:creator>
  <cp:lastModifiedBy>wenhung</cp:lastModifiedBy>
  <cp:revision>4</cp:revision>
  <cp:lastPrinted>2012-12-24T06:41:00Z</cp:lastPrinted>
  <dcterms:created xsi:type="dcterms:W3CDTF">2016-04-14T14:35:00Z</dcterms:created>
  <dcterms:modified xsi:type="dcterms:W3CDTF">2016-04-15T06:43:00Z</dcterms:modified>
</cp:coreProperties>
</file>